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235" w:rsidRPr="00A50621" w:rsidRDefault="00502235" w:rsidP="00370CCF">
      <w:pPr>
        <w:suppressAutoHyphens/>
        <w:autoSpaceDE w:val="0"/>
        <w:autoSpaceDN w:val="0"/>
        <w:adjustRightInd w:val="0"/>
        <w:spacing w:before="120" w:after="0" w:line="240" w:lineRule="auto"/>
        <w:jc w:val="center"/>
        <w:textAlignment w:val="center"/>
        <w:rPr>
          <w:rFonts w:cs="Intro Bold"/>
          <w:b/>
          <w:sz w:val="24"/>
          <w:szCs w:val="24"/>
        </w:rPr>
      </w:pPr>
      <w:r w:rsidRPr="00A50621">
        <w:rPr>
          <w:rFonts w:cs="Intro Bold"/>
          <w:b/>
          <w:sz w:val="24"/>
          <w:szCs w:val="24"/>
        </w:rPr>
        <w:t xml:space="preserve">BEYLİKDÜZÜ BELEDİYESİ </w:t>
      </w:r>
      <w:r w:rsidR="00AC30EC" w:rsidRPr="00A50621">
        <w:rPr>
          <w:rFonts w:cs="Intro Bold"/>
          <w:b/>
          <w:sz w:val="24"/>
          <w:szCs w:val="24"/>
        </w:rPr>
        <w:t xml:space="preserve">DESTEK HİZMETLERİ </w:t>
      </w:r>
      <w:r w:rsidRPr="00A50621">
        <w:rPr>
          <w:rFonts w:cs="Intro Bold"/>
          <w:b/>
          <w:sz w:val="24"/>
          <w:szCs w:val="24"/>
        </w:rPr>
        <w:t>MÜDÜRLÜĞÜ ÇALIŞMA YÖNETMELİĞİ</w:t>
      </w:r>
    </w:p>
    <w:p w:rsidR="00502235" w:rsidRPr="00A50621" w:rsidRDefault="00502235" w:rsidP="00370CCF">
      <w:pPr>
        <w:suppressAutoHyphens/>
        <w:autoSpaceDE w:val="0"/>
        <w:autoSpaceDN w:val="0"/>
        <w:adjustRightInd w:val="0"/>
        <w:spacing w:before="120" w:after="0" w:line="240" w:lineRule="auto"/>
        <w:jc w:val="center"/>
        <w:textAlignment w:val="center"/>
        <w:rPr>
          <w:rFonts w:cs="Intro Bold"/>
          <w:b/>
          <w:sz w:val="24"/>
          <w:szCs w:val="24"/>
        </w:rPr>
      </w:pPr>
      <w:r w:rsidRPr="00A50621">
        <w:rPr>
          <w:rFonts w:cs="Intro Bold"/>
          <w:b/>
          <w:sz w:val="24"/>
          <w:szCs w:val="24"/>
        </w:rPr>
        <w:t>BİRİNCİ BÖLÜM</w:t>
      </w:r>
    </w:p>
    <w:p w:rsidR="00502235" w:rsidRPr="00A50621" w:rsidRDefault="00502235" w:rsidP="00370CCF">
      <w:pPr>
        <w:pStyle w:val="NormalWeb"/>
        <w:spacing w:before="120" w:after="0" w:line="240" w:lineRule="auto"/>
        <w:jc w:val="center"/>
        <w:rPr>
          <w:rStyle w:val="Gl"/>
          <w:rFonts w:asciiTheme="minorHAnsi" w:hAnsiTheme="minorHAnsi"/>
          <w:b w:val="0"/>
          <w:bCs w:val="0"/>
          <w:color w:val="auto"/>
        </w:rPr>
      </w:pPr>
      <w:r w:rsidRPr="00A50621">
        <w:rPr>
          <w:rFonts w:asciiTheme="minorHAnsi" w:hAnsiTheme="minorHAnsi"/>
          <w:b/>
          <w:bCs/>
          <w:color w:val="auto"/>
        </w:rPr>
        <w:t>Amaç, Kapsam, Dayanak ve Tanımlar</w:t>
      </w:r>
    </w:p>
    <w:p w:rsidR="00502235" w:rsidRPr="00A50621" w:rsidRDefault="00502235" w:rsidP="00370CCF">
      <w:pPr>
        <w:spacing w:before="120" w:after="0" w:line="240" w:lineRule="auto"/>
        <w:jc w:val="both"/>
        <w:rPr>
          <w:b/>
          <w:sz w:val="24"/>
          <w:szCs w:val="24"/>
        </w:rPr>
      </w:pPr>
      <w:r w:rsidRPr="00A50621">
        <w:rPr>
          <w:b/>
          <w:sz w:val="24"/>
          <w:szCs w:val="24"/>
        </w:rPr>
        <w:t>Amaç</w:t>
      </w:r>
    </w:p>
    <w:p w:rsidR="00502235" w:rsidRPr="00A50621" w:rsidRDefault="00502235" w:rsidP="00370CCF">
      <w:pPr>
        <w:spacing w:before="120" w:after="0" w:line="240" w:lineRule="auto"/>
        <w:jc w:val="both"/>
        <w:rPr>
          <w:sz w:val="24"/>
          <w:szCs w:val="24"/>
        </w:rPr>
      </w:pPr>
      <w:r w:rsidRPr="00A50621">
        <w:rPr>
          <w:b/>
          <w:sz w:val="24"/>
          <w:szCs w:val="24"/>
        </w:rPr>
        <w:t>MADDE 1</w:t>
      </w:r>
      <w:r w:rsidRPr="00A50621">
        <w:rPr>
          <w:sz w:val="24"/>
          <w:szCs w:val="24"/>
        </w:rPr>
        <w:t xml:space="preserve">- (1) Bu yönetmelik, Beylikdüzü Belediyesi </w:t>
      </w:r>
      <w:r w:rsidR="00AC30EC" w:rsidRPr="00A50621">
        <w:rPr>
          <w:sz w:val="24"/>
          <w:szCs w:val="24"/>
        </w:rPr>
        <w:t xml:space="preserve">Destek </w:t>
      </w:r>
      <w:r w:rsidR="00973FAB" w:rsidRPr="00A50621">
        <w:rPr>
          <w:sz w:val="24"/>
          <w:szCs w:val="24"/>
        </w:rPr>
        <w:t>Hizmetler</w:t>
      </w:r>
      <w:r w:rsidR="00AC30EC" w:rsidRPr="00A50621">
        <w:rPr>
          <w:sz w:val="24"/>
          <w:szCs w:val="24"/>
        </w:rPr>
        <w:t xml:space="preserve">i </w:t>
      </w:r>
      <w:r w:rsidRPr="00A50621">
        <w:rPr>
          <w:sz w:val="24"/>
          <w:szCs w:val="24"/>
        </w:rPr>
        <w:t>Müdürlüğünün çalışma esaslarını belirtmek üzere hazırlanmıştır.</w:t>
      </w:r>
    </w:p>
    <w:p w:rsidR="00502235" w:rsidRPr="00A50621" w:rsidRDefault="00502235" w:rsidP="00370CCF">
      <w:pPr>
        <w:spacing w:before="120" w:after="0" w:line="240" w:lineRule="auto"/>
        <w:jc w:val="both"/>
        <w:rPr>
          <w:b/>
          <w:sz w:val="24"/>
          <w:szCs w:val="24"/>
        </w:rPr>
      </w:pPr>
      <w:r w:rsidRPr="00A50621">
        <w:rPr>
          <w:b/>
          <w:sz w:val="24"/>
          <w:szCs w:val="24"/>
        </w:rPr>
        <w:t>Kapsam</w:t>
      </w:r>
    </w:p>
    <w:p w:rsidR="00502235" w:rsidRPr="00A50621" w:rsidRDefault="00502235" w:rsidP="00370CCF">
      <w:pPr>
        <w:spacing w:before="120" w:after="0" w:line="240" w:lineRule="auto"/>
        <w:jc w:val="both"/>
        <w:rPr>
          <w:sz w:val="24"/>
          <w:szCs w:val="24"/>
        </w:rPr>
      </w:pPr>
      <w:r w:rsidRPr="00A50621">
        <w:rPr>
          <w:b/>
          <w:sz w:val="24"/>
          <w:szCs w:val="24"/>
        </w:rPr>
        <w:t>MADDE 2</w:t>
      </w:r>
      <w:r w:rsidRPr="00A50621">
        <w:rPr>
          <w:sz w:val="24"/>
          <w:szCs w:val="24"/>
        </w:rPr>
        <w:t xml:space="preserve">- (1) Bu yönetmelik, Beylikdüzü Belediyesi </w:t>
      </w:r>
      <w:r w:rsidR="00AC30EC" w:rsidRPr="00A50621">
        <w:rPr>
          <w:sz w:val="24"/>
          <w:szCs w:val="24"/>
        </w:rPr>
        <w:t xml:space="preserve">Destek </w:t>
      </w:r>
      <w:r w:rsidR="00973FAB" w:rsidRPr="00A50621">
        <w:rPr>
          <w:sz w:val="24"/>
          <w:szCs w:val="24"/>
        </w:rPr>
        <w:t>Hizmetler</w:t>
      </w:r>
      <w:r w:rsidR="00AC30EC" w:rsidRPr="00A50621">
        <w:rPr>
          <w:sz w:val="24"/>
          <w:szCs w:val="24"/>
        </w:rPr>
        <w:t>i</w:t>
      </w:r>
      <w:r w:rsidR="00CF1137" w:rsidRPr="00A50621">
        <w:rPr>
          <w:sz w:val="24"/>
          <w:szCs w:val="24"/>
        </w:rPr>
        <w:t xml:space="preserve"> </w:t>
      </w:r>
      <w:r w:rsidRPr="00A50621">
        <w:rPr>
          <w:sz w:val="24"/>
          <w:szCs w:val="24"/>
        </w:rPr>
        <w:t xml:space="preserve">Müdürlüğünün hizmet ve çalışmalarına ilişkin usul ve esasları kapsar.  </w:t>
      </w:r>
    </w:p>
    <w:p w:rsidR="00502235" w:rsidRPr="00A50621" w:rsidRDefault="00502235" w:rsidP="00370CCF">
      <w:pPr>
        <w:spacing w:before="120" w:after="0" w:line="240" w:lineRule="auto"/>
        <w:jc w:val="both"/>
        <w:rPr>
          <w:b/>
          <w:sz w:val="24"/>
          <w:szCs w:val="24"/>
        </w:rPr>
      </w:pPr>
      <w:r w:rsidRPr="00A50621">
        <w:rPr>
          <w:b/>
          <w:sz w:val="24"/>
          <w:szCs w:val="24"/>
        </w:rPr>
        <w:t>Dayanak</w:t>
      </w:r>
    </w:p>
    <w:p w:rsidR="00502235" w:rsidRPr="00A50621" w:rsidRDefault="00502235" w:rsidP="00370CCF">
      <w:pPr>
        <w:suppressAutoHyphens/>
        <w:autoSpaceDE w:val="0"/>
        <w:autoSpaceDN w:val="0"/>
        <w:adjustRightInd w:val="0"/>
        <w:spacing w:before="120" w:after="0" w:line="240" w:lineRule="auto"/>
        <w:jc w:val="both"/>
        <w:textAlignment w:val="center"/>
        <w:rPr>
          <w:sz w:val="24"/>
          <w:szCs w:val="24"/>
        </w:rPr>
      </w:pPr>
      <w:r w:rsidRPr="00A50621">
        <w:rPr>
          <w:b/>
          <w:sz w:val="24"/>
          <w:szCs w:val="24"/>
        </w:rPr>
        <w:t>MADDE 3 -</w:t>
      </w:r>
      <w:r w:rsidRPr="00A50621">
        <w:rPr>
          <w:sz w:val="24"/>
          <w:szCs w:val="24"/>
        </w:rPr>
        <w:t xml:space="preserve"> (1) Bu Yönetmelik, </w:t>
      </w:r>
      <w:r w:rsidRPr="00A50621">
        <w:rPr>
          <w:rFonts w:cs="Intro Light"/>
          <w:sz w:val="24"/>
          <w:szCs w:val="24"/>
        </w:rPr>
        <w:t>5393 sayılı Belediye Kanunu’nun 15 inci maddesinin birinci fıkrasının (b) bendi, 18 inci maddesinin birinci fıkrasının (m) bendi, 38 inci ve 48 inci</w:t>
      </w:r>
      <w:r w:rsidRPr="00A50621">
        <w:rPr>
          <w:sz w:val="24"/>
          <w:szCs w:val="24"/>
        </w:rPr>
        <w:t xml:space="preserve"> maddeleri hükümlerine dayanılarak hazırlanmıştır.</w:t>
      </w:r>
    </w:p>
    <w:p w:rsidR="00502235" w:rsidRPr="00A50621" w:rsidRDefault="00502235" w:rsidP="00370CCF">
      <w:pPr>
        <w:spacing w:before="120" w:after="0" w:line="240" w:lineRule="auto"/>
        <w:jc w:val="both"/>
        <w:rPr>
          <w:b/>
          <w:sz w:val="24"/>
          <w:szCs w:val="24"/>
        </w:rPr>
      </w:pPr>
      <w:r w:rsidRPr="00A50621">
        <w:rPr>
          <w:b/>
          <w:sz w:val="24"/>
          <w:szCs w:val="24"/>
        </w:rPr>
        <w:t>Tanımlar ve kısaltmalar</w:t>
      </w:r>
    </w:p>
    <w:p w:rsidR="00502235" w:rsidRPr="00A50621" w:rsidRDefault="00502235" w:rsidP="00370CCF">
      <w:pPr>
        <w:spacing w:before="120" w:after="0" w:line="240" w:lineRule="auto"/>
        <w:jc w:val="both"/>
        <w:rPr>
          <w:sz w:val="24"/>
          <w:szCs w:val="24"/>
        </w:rPr>
      </w:pPr>
      <w:r w:rsidRPr="00A50621">
        <w:rPr>
          <w:b/>
          <w:sz w:val="24"/>
          <w:szCs w:val="24"/>
        </w:rPr>
        <w:t>MADDE 4 -</w:t>
      </w:r>
      <w:r w:rsidRPr="00A50621">
        <w:rPr>
          <w:sz w:val="24"/>
          <w:szCs w:val="24"/>
        </w:rPr>
        <w:t xml:space="preserve"> (1) Bu Yönetmeliğin uygulanmasında;</w:t>
      </w:r>
    </w:p>
    <w:p w:rsidR="00502235" w:rsidRPr="00A50621" w:rsidRDefault="00502235" w:rsidP="00370CCF">
      <w:pPr>
        <w:spacing w:before="120" w:after="0" w:line="240" w:lineRule="auto"/>
        <w:jc w:val="both"/>
        <w:rPr>
          <w:sz w:val="24"/>
          <w:szCs w:val="24"/>
        </w:rPr>
      </w:pPr>
      <w:r w:rsidRPr="00A50621">
        <w:rPr>
          <w:sz w:val="24"/>
          <w:szCs w:val="24"/>
        </w:rPr>
        <w:t>a) Başkan: Belediye Başkanını,</w:t>
      </w:r>
    </w:p>
    <w:p w:rsidR="00502235" w:rsidRPr="00A50621" w:rsidRDefault="00502235" w:rsidP="00370CCF">
      <w:pPr>
        <w:spacing w:before="120" w:after="0" w:line="240" w:lineRule="auto"/>
        <w:jc w:val="both"/>
        <w:rPr>
          <w:sz w:val="24"/>
          <w:szCs w:val="24"/>
        </w:rPr>
      </w:pPr>
      <w:r w:rsidRPr="00A50621">
        <w:rPr>
          <w:sz w:val="24"/>
          <w:szCs w:val="24"/>
        </w:rPr>
        <w:t>b) Başkanlık: Beylikdüzü Belediye Başkanlığını,</w:t>
      </w:r>
    </w:p>
    <w:p w:rsidR="005756A0" w:rsidRPr="00A50621" w:rsidRDefault="00502235" w:rsidP="00370CCF">
      <w:pPr>
        <w:spacing w:before="120" w:after="0" w:line="240" w:lineRule="auto"/>
        <w:jc w:val="both"/>
        <w:rPr>
          <w:sz w:val="24"/>
          <w:szCs w:val="24"/>
        </w:rPr>
      </w:pPr>
      <w:r w:rsidRPr="00A50621">
        <w:rPr>
          <w:sz w:val="24"/>
          <w:szCs w:val="24"/>
        </w:rPr>
        <w:t>c) Belediye: Beylikdüzü Belediyesini,</w:t>
      </w:r>
    </w:p>
    <w:p w:rsidR="00502235" w:rsidRPr="00A50621" w:rsidRDefault="00CF1137" w:rsidP="00370CCF">
      <w:pPr>
        <w:spacing w:before="120" w:after="0" w:line="240" w:lineRule="auto"/>
        <w:jc w:val="both"/>
        <w:rPr>
          <w:sz w:val="24"/>
          <w:szCs w:val="24"/>
        </w:rPr>
      </w:pPr>
      <w:r w:rsidRPr="00A50621">
        <w:rPr>
          <w:sz w:val="24"/>
          <w:szCs w:val="24"/>
        </w:rPr>
        <w:t>d</w:t>
      </w:r>
      <w:r w:rsidR="005756A0" w:rsidRPr="00A50621">
        <w:rPr>
          <w:sz w:val="24"/>
          <w:szCs w:val="24"/>
        </w:rPr>
        <w:t xml:space="preserve">) </w:t>
      </w:r>
      <w:r w:rsidR="00502235" w:rsidRPr="00A50621">
        <w:rPr>
          <w:sz w:val="24"/>
          <w:szCs w:val="24"/>
        </w:rPr>
        <w:t xml:space="preserve">Encümen: Beylikdüzü Belediyesi Encümenini, </w:t>
      </w:r>
    </w:p>
    <w:p w:rsidR="00502235" w:rsidRPr="00A50621" w:rsidRDefault="00CF1137" w:rsidP="00370CCF">
      <w:pPr>
        <w:spacing w:before="120" w:after="0" w:line="240" w:lineRule="auto"/>
        <w:jc w:val="both"/>
        <w:rPr>
          <w:sz w:val="24"/>
          <w:szCs w:val="24"/>
        </w:rPr>
      </w:pPr>
      <w:r w:rsidRPr="00A50621">
        <w:rPr>
          <w:sz w:val="24"/>
          <w:szCs w:val="24"/>
        </w:rPr>
        <w:t>e</w:t>
      </w:r>
      <w:r w:rsidR="00502235" w:rsidRPr="00A50621">
        <w:rPr>
          <w:sz w:val="24"/>
          <w:szCs w:val="24"/>
        </w:rPr>
        <w:t xml:space="preserve">) Meclis: Beylikdüzü Belediye Meclisini, </w:t>
      </w:r>
    </w:p>
    <w:p w:rsidR="00502235" w:rsidRPr="00A50621" w:rsidRDefault="00CF1137" w:rsidP="00370CCF">
      <w:pPr>
        <w:spacing w:before="120" w:after="0" w:line="240" w:lineRule="auto"/>
        <w:jc w:val="both"/>
        <w:rPr>
          <w:sz w:val="24"/>
          <w:szCs w:val="24"/>
        </w:rPr>
      </w:pPr>
      <w:r w:rsidRPr="00A50621">
        <w:rPr>
          <w:sz w:val="24"/>
          <w:szCs w:val="24"/>
        </w:rPr>
        <w:t>f</w:t>
      </w:r>
      <w:r w:rsidR="00502235" w:rsidRPr="00A50621">
        <w:rPr>
          <w:sz w:val="24"/>
          <w:szCs w:val="24"/>
        </w:rPr>
        <w:t xml:space="preserve">) Müdür: </w:t>
      </w:r>
      <w:r w:rsidR="00AC30EC" w:rsidRPr="00A50621">
        <w:rPr>
          <w:sz w:val="24"/>
          <w:szCs w:val="24"/>
        </w:rPr>
        <w:t xml:space="preserve">Destek </w:t>
      </w:r>
      <w:r w:rsidR="00973FAB" w:rsidRPr="00A50621">
        <w:rPr>
          <w:sz w:val="24"/>
          <w:szCs w:val="24"/>
        </w:rPr>
        <w:t>Hizmetler</w:t>
      </w:r>
      <w:r w:rsidR="00AC30EC" w:rsidRPr="00A50621">
        <w:rPr>
          <w:sz w:val="24"/>
          <w:szCs w:val="24"/>
        </w:rPr>
        <w:t>i</w:t>
      </w:r>
      <w:r w:rsidRPr="00A50621">
        <w:rPr>
          <w:sz w:val="24"/>
          <w:szCs w:val="24"/>
        </w:rPr>
        <w:t xml:space="preserve"> </w:t>
      </w:r>
      <w:r w:rsidR="00502235" w:rsidRPr="00A50621">
        <w:rPr>
          <w:sz w:val="24"/>
          <w:szCs w:val="24"/>
        </w:rPr>
        <w:t>Müdürünü,</w:t>
      </w:r>
    </w:p>
    <w:p w:rsidR="00502235" w:rsidRPr="00A50621" w:rsidRDefault="00CF1137" w:rsidP="00370CCF">
      <w:pPr>
        <w:spacing w:before="120" w:after="0" w:line="240" w:lineRule="auto"/>
        <w:jc w:val="both"/>
        <w:rPr>
          <w:sz w:val="24"/>
          <w:szCs w:val="24"/>
        </w:rPr>
      </w:pPr>
      <w:r w:rsidRPr="00A50621">
        <w:rPr>
          <w:sz w:val="24"/>
          <w:szCs w:val="24"/>
        </w:rPr>
        <w:t>g</w:t>
      </w:r>
      <w:r w:rsidR="00502235" w:rsidRPr="00A50621">
        <w:rPr>
          <w:sz w:val="24"/>
          <w:szCs w:val="24"/>
        </w:rPr>
        <w:t xml:space="preserve">) Müdürlük: </w:t>
      </w:r>
      <w:r w:rsidR="00AC30EC" w:rsidRPr="00A50621">
        <w:rPr>
          <w:sz w:val="24"/>
          <w:szCs w:val="24"/>
        </w:rPr>
        <w:t xml:space="preserve">Destek </w:t>
      </w:r>
      <w:r w:rsidR="00973FAB" w:rsidRPr="00A50621">
        <w:rPr>
          <w:sz w:val="24"/>
          <w:szCs w:val="24"/>
        </w:rPr>
        <w:t>Hizmetler</w:t>
      </w:r>
      <w:r w:rsidR="00AC30EC" w:rsidRPr="00A50621">
        <w:rPr>
          <w:sz w:val="24"/>
          <w:szCs w:val="24"/>
        </w:rPr>
        <w:t>i</w:t>
      </w:r>
      <w:r w:rsidR="00973FAB" w:rsidRPr="00A50621">
        <w:rPr>
          <w:sz w:val="24"/>
          <w:szCs w:val="24"/>
        </w:rPr>
        <w:t xml:space="preserve"> </w:t>
      </w:r>
      <w:r w:rsidR="00502235" w:rsidRPr="00A50621">
        <w:rPr>
          <w:sz w:val="24"/>
          <w:szCs w:val="24"/>
        </w:rPr>
        <w:t>Müdürlüğü’nü,</w:t>
      </w:r>
    </w:p>
    <w:p w:rsidR="00502235" w:rsidRPr="00A50621" w:rsidRDefault="006B5ED4" w:rsidP="00370CCF">
      <w:pPr>
        <w:spacing w:before="120" w:after="0" w:line="240" w:lineRule="auto"/>
        <w:jc w:val="both"/>
        <w:rPr>
          <w:sz w:val="24"/>
          <w:szCs w:val="24"/>
        </w:rPr>
      </w:pPr>
      <w:r>
        <w:rPr>
          <w:sz w:val="24"/>
          <w:szCs w:val="24"/>
        </w:rPr>
        <w:t>h</w:t>
      </w:r>
      <w:r w:rsidR="00F72449" w:rsidRPr="00A50621">
        <w:rPr>
          <w:sz w:val="24"/>
          <w:szCs w:val="24"/>
        </w:rPr>
        <w:t>)</w:t>
      </w:r>
      <w:r w:rsidR="00502235" w:rsidRPr="00A50621">
        <w:rPr>
          <w:sz w:val="24"/>
          <w:szCs w:val="24"/>
        </w:rPr>
        <w:t xml:space="preserve"> Şef: </w:t>
      </w:r>
      <w:r w:rsidR="00AC30EC" w:rsidRPr="00A50621">
        <w:rPr>
          <w:sz w:val="24"/>
          <w:szCs w:val="24"/>
        </w:rPr>
        <w:t xml:space="preserve">Destek Hizmetleri </w:t>
      </w:r>
      <w:r w:rsidR="00502235" w:rsidRPr="00A50621">
        <w:rPr>
          <w:sz w:val="24"/>
          <w:szCs w:val="24"/>
        </w:rPr>
        <w:t>Müdürüne bağlı şefleri,</w:t>
      </w:r>
    </w:p>
    <w:p w:rsidR="00502235" w:rsidRPr="00A50621" w:rsidRDefault="006B5ED4" w:rsidP="00370CCF">
      <w:pPr>
        <w:spacing w:before="120" w:after="0" w:line="240" w:lineRule="auto"/>
        <w:jc w:val="both"/>
        <w:rPr>
          <w:sz w:val="24"/>
          <w:szCs w:val="24"/>
        </w:rPr>
      </w:pPr>
      <w:r>
        <w:rPr>
          <w:sz w:val="24"/>
          <w:szCs w:val="24"/>
        </w:rPr>
        <w:t>ı</w:t>
      </w:r>
      <w:r w:rsidR="00502235" w:rsidRPr="00A50621">
        <w:rPr>
          <w:sz w:val="24"/>
          <w:szCs w:val="24"/>
        </w:rPr>
        <w:t xml:space="preserve">) Şeflik: </w:t>
      </w:r>
      <w:r w:rsidR="00AC30EC" w:rsidRPr="00A50621">
        <w:rPr>
          <w:sz w:val="24"/>
          <w:szCs w:val="24"/>
        </w:rPr>
        <w:t xml:space="preserve">Destek Hizmetleri </w:t>
      </w:r>
      <w:r w:rsidR="00CF1137" w:rsidRPr="00A50621">
        <w:rPr>
          <w:sz w:val="24"/>
          <w:szCs w:val="24"/>
        </w:rPr>
        <w:t>M</w:t>
      </w:r>
      <w:r w:rsidR="00502235" w:rsidRPr="00A50621">
        <w:rPr>
          <w:sz w:val="24"/>
          <w:szCs w:val="24"/>
        </w:rPr>
        <w:t>üdürlüğüne bağlı şeflikleri,</w:t>
      </w:r>
    </w:p>
    <w:p w:rsidR="00502235" w:rsidRPr="00A50621" w:rsidRDefault="006B5ED4" w:rsidP="00370CCF">
      <w:pPr>
        <w:spacing w:before="120" w:after="0" w:line="240" w:lineRule="auto"/>
        <w:jc w:val="both"/>
        <w:rPr>
          <w:sz w:val="24"/>
          <w:szCs w:val="24"/>
        </w:rPr>
      </w:pPr>
      <w:r>
        <w:rPr>
          <w:sz w:val="24"/>
          <w:szCs w:val="24"/>
        </w:rPr>
        <w:t>i</w:t>
      </w:r>
      <w:r w:rsidR="00502235" w:rsidRPr="00A50621">
        <w:rPr>
          <w:sz w:val="24"/>
          <w:szCs w:val="24"/>
        </w:rPr>
        <w:t>) Teknik ve İdari Personel: Müdürlükte çalışan teknik ve idari personeli,</w:t>
      </w:r>
    </w:p>
    <w:p w:rsidR="00502235" w:rsidRPr="00A50621" w:rsidRDefault="006B5ED4" w:rsidP="00370CCF">
      <w:pPr>
        <w:spacing w:before="120" w:after="0" w:line="240" w:lineRule="auto"/>
        <w:jc w:val="both"/>
        <w:rPr>
          <w:b/>
          <w:bCs/>
          <w:sz w:val="24"/>
          <w:szCs w:val="24"/>
        </w:rPr>
      </w:pPr>
      <w:r>
        <w:rPr>
          <w:sz w:val="24"/>
          <w:szCs w:val="24"/>
        </w:rPr>
        <w:t>j</w:t>
      </w:r>
      <w:r w:rsidR="00502235" w:rsidRPr="00A50621">
        <w:rPr>
          <w:sz w:val="24"/>
          <w:szCs w:val="24"/>
        </w:rPr>
        <w:t>) Yönetmelik: Bu Yönetmeliği,</w:t>
      </w:r>
    </w:p>
    <w:p w:rsidR="00502235" w:rsidRPr="00A50621" w:rsidRDefault="00502235" w:rsidP="00370CCF">
      <w:pPr>
        <w:spacing w:before="120" w:after="0" w:line="240" w:lineRule="auto"/>
        <w:jc w:val="both"/>
        <w:rPr>
          <w:sz w:val="24"/>
          <w:szCs w:val="24"/>
        </w:rPr>
      </w:pPr>
      <w:proofErr w:type="gramStart"/>
      <w:r w:rsidRPr="00A50621">
        <w:rPr>
          <w:sz w:val="24"/>
          <w:szCs w:val="24"/>
        </w:rPr>
        <w:t>ifade</w:t>
      </w:r>
      <w:proofErr w:type="gramEnd"/>
      <w:r w:rsidRPr="00A50621">
        <w:rPr>
          <w:sz w:val="24"/>
          <w:szCs w:val="24"/>
        </w:rPr>
        <w:t xml:space="preserve"> eder.</w:t>
      </w:r>
    </w:p>
    <w:p w:rsidR="00502235" w:rsidRPr="00A50621" w:rsidRDefault="00502235" w:rsidP="00370CCF">
      <w:pPr>
        <w:spacing w:before="120" w:after="0" w:line="240" w:lineRule="auto"/>
        <w:jc w:val="center"/>
        <w:rPr>
          <w:b/>
          <w:sz w:val="24"/>
          <w:szCs w:val="24"/>
        </w:rPr>
      </w:pPr>
      <w:r w:rsidRPr="00A50621">
        <w:rPr>
          <w:b/>
          <w:sz w:val="24"/>
          <w:szCs w:val="24"/>
        </w:rPr>
        <w:t>İKİNCİ BÖLÜM</w:t>
      </w:r>
    </w:p>
    <w:p w:rsidR="00502235" w:rsidRPr="00A50621" w:rsidRDefault="00502235" w:rsidP="00370CCF">
      <w:pPr>
        <w:spacing w:before="120" w:after="0" w:line="240" w:lineRule="auto"/>
        <w:jc w:val="center"/>
        <w:rPr>
          <w:b/>
          <w:sz w:val="24"/>
          <w:szCs w:val="24"/>
        </w:rPr>
      </w:pPr>
      <w:r w:rsidRPr="00A50621">
        <w:rPr>
          <w:b/>
          <w:sz w:val="24"/>
          <w:szCs w:val="24"/>
        </w:rPr>
        <w:t xml:space="preserve">Müdürlüğün Yapısı ve Görevleri </w:t>
      </w:r>
    </w:p>
    <w:p w:rsidR="00502235" w:rsidRPr="00A50621" w:rsidRDefault="00502235" w:rsidP="00370CCF">
      <w:pPr>
        <w:spacing w:before="120" w:after="0" w:line="240" w:lineRule="auto"/>
        <w:jc w:val="both"/>
        <w:rPr>
          <w:b/>
          <w:sz w:val="24"/>
          <w:szCs w:val="24"/>
        </w:rPr>
      </w:pPr>
      <w:bookmarkStart w:id="0" w:name="bookmark1"/>
      <w:r w:rsidRPr="00A50621">
        <w:rPr>
          <w:b/>
          <w:sz w:val="24"/>
          <w:szCs w:val="24"/>
        </w:rPr>
        <w:t>Müdürlüğün yapısı</w:t>
      </w:r>
      <w:bookmarkEnd w:id="0"/>
    </w:p>
    <w:p w:rsidR="00502235" w:rsidRPr="00A50621" w:rsidRDefault="00502235" w:rsidP="00370CCF">
      <w:pPr>
        <w:spacing w:before="120" w:after="0" w:line="240" w:lineRule="auto"/>
        <w:jc w:val="both"/>
        <w:rPr>
          <w:rFonts w:cs="Intro Light"/>
          <w:sz w:val="24"/>
          <w:szCs w:val="24"/>
        </w:rPr>
      </w:pPr>
      <w:r w:rsidRPr="00A50621">
        <w:rPr>
          <w:b/>
          <w:sz w:val="24"/>
          <w:szCs w:val="24"/>
        </w:rPr>
        <w:t>MADDE 5 -</w:t>
      </w:r>
      <w:r w:rsidRPr="00A50621">
        <w:rPr>
          <w:sz w:val="24"/>
          <w:szCs w:val="24"/>
        </w:rPr>
        <w:t xml:space="preserve"> (1) </w:t>
      </w:r>
      <w:r w:rsidR="00AC30EC" w:rsidRPr="00A50621">
        <w:rPr>
          <w:sz w:val="24"/>
          <w:szCs w:val="24"/>
        </w:rPr>
        <w:t xml:space="preserve">Destek Hizmetleri </w:t>
      </w:r>
      <w:r w:rsidRPr="00A50621">
        <w:rPr>
          <w:rFonts w:cs="Intro Light"/>
          <w:sz w:val="24"/>
          <w:szCs w:val="24"/>
        </w:rPr>
        <w:t>Müdürlüğü’nün personel yapısı; Norm Kadro Cetvelindeki unvan ve sayıyı aşmamak üzere müdür, şef, memur, işçi ve sözleşmeli personelden oluşmaktadır.</w:t>
      </w:r>
    </w:p>
    <w:p w:rsidR="00502235" w:rsidRPr="00A50621" w:rsidRDefault="00502235" w:rsidP="00370CCF">
      <w:pPr>
        <w:spacing w:before="120" w:after="0" w:line="240" w:lineRule="auto"/>
        <w:jc w:val="both"/>
        <w:rPr>
          <w:rFonts w:eastAsia="Times New Roman" w:cs="Times New Roman"/>
          <w:sz w:val="24"/>
          <w:szCs w:val="24"/>
          <w:lang w:eastAsia="tr-TR"/>
        </w:rPr>
      </w:pPr>
      <w:r w:rsidRPr="00A50621">
        <w:rPr>
          <w:rFonts w:cs="Intro Light"/>
          <w:sz w:val="24"/>
          <w:szCs w:val="24"/>
        </w:rPr>
        <w:t xml:space="preserve">(2) Müdürlük; </w:t>
      </w:r>
      <w:r w:rsidR="00AC30EC" w:rsidRPr="00A50621">
        <w:rPr>
          <w:rFonts w:eastAsia="Times New Roman" w:cs="Times New Roman"/>
          <w:sz w:val="24"/>
          <w:szCs w:val="24"/>
          <w:lang w:eastAsia="tr-TR"/>
        </w:rPr>
        <w:t xml:space="preserve">Makine İkmal Amirliği, Güvenlik Amirliği </w:t>
      </w:r>
      <w:r w:rsidR="00CF1137" w:rsidRPr="00A50621">
        <w:rPr>
          <w:rFonts w:cs="Intro Light"/>
          <w:sz w:val="24"/>
          <w:szCs w:val="24"/>
        </w:rPr>
        <w:t xml:space="preserve">ile İdari Bürodan </w:t>
      </w:r>
      <w:r w:rsidRPr="00A50621">
        <w:rPr>
          <w:rFonts w:eastAsia="Times New Roman" w:cs="Times New Roman"/>
          <w:sz w:val="24"/>
          <w:szCs w:val="24"/>
          <w:lang w:eastAsia="tr-TR"/>
        </w:rPr>
        <w:t>oluşur.</w:t>
      </w:r>
    </w:p>
    <w:p w:rsidR="00502235" w:rsidRPr="00A50621" w:rsidRDefault="004F0936" w:rsidP="00370CCF">
      <w:pPr>
        <w:spacing w:before="120" w:after="0" w:line="240" w:lineRule="auto"/>
        <w:jc w:val="both"/>
        <w:rPr>
          <w:rFonts w:eastAsia="Times New Roman" w:cs="Times New Roman"/>
          <w:b/>
          <w:sz w:val="24"/>
          <w:szCs w:val="24"/>
          <w:lang w:eastAsia="tr-TR"/>
        </w:rPr>
      </w:pPr>
      <w:r w:rsidRPr="00A50621">
        <w:rPr>
          <w:rFonts w:eastAsia="Times New Roman" w:cs="Times New Roman"/>
          <w:b/>
          <w:sz w:val="24"/>
          <w:szCs w:val="24"/>
          <w:lang w:eastAsia="tr-TR"/>
        </w:rPr>
        <w:t xml:space="preserve">Destek Hizmetleri </w:t>
      </w:r>
      <w:r w:rsidR="00502235" w:rsidRPr="00A50621">
        <w:rPr>
          <w:rFonts w:eastAsia="Times New Roman" w:cs="Times New Roman"/>
          <w:b/>
          <w:sz w:val="24"/>
          <w:szCs w:val="24"/>
          <w:lang w:eastAsia="tr-TR"/>
        </w:rPr>
        <w:t>Müdürlüğünün Görevleri</w:t>
      </w:r>
    </w:p>
    <w:p w:rsidR="00973FAB" w:rsidRPr="00A50621" w:rsidRDefault="00502235" w:rsidP="00370CCF">
      <w:pPr>
        <w:suppressAutoHyphens/>
        <w:autoSpaceDE w:val="0"/>
        <w:autoSpaceDN w:val="0"/>
        <w:adjustRightInd w:val="0"/>
        <w:spacing w:before="120" w:after="0" w:line="240" w:lineRule="auto"/>
        <w:jc w:val="both"/>
        <w:textAlignment w:val="center"/>
        <w:rPr>
          <w:rFonts w:cs="Intro Light"/>
          <w:sz w:val="24"/>
          <w:szCs w:val="24"/>
        </w:rPr>
      </w:pPr>
      <w:r w:rsidRPr="00A50621">
        <w:rPr>
          <w:rFonts w:cs="Intro Bold"/>
          <w:b/>
          <w:sz w:val="24"/>
          <w:szCs w:val="24"/>
        </w:rPr>
        <w:lastRenderedPageBreak/>
        <w:t>MADDE 6-</w:t>
      </w:r>
      <w:r w:rsidRPr="00A50621">
        <w:rPr>
          <w:rFonts w:cs="Intro Bold"/>
          <w:sz w:val="24"/>
          <w:szCs w:val="24"/>
        </w:rPr>
        <w:t xml:space="preserve"> (1) </w:t>
      </w:r>
      <w:r w:rsidR="005756A0" w:rsidRPr="00A50621">
        <w:rPr>
          <w:rFonts w:cs="Intro Bold"/>
          <w:sz w:val="24"/>
          <w:szCs w:val="24"/>
        </w:rPr>
        <w:t xml:space="preserve">Müdürlüğün </w:t>
      </w:r>
      <w:r w:rsidRPr="00A50621">
        <w:rPr>
          <w:rFonts w:cs="Intro Light"/>
          <w:sz w:val="24"/>
          <w:szCs w:val="24"/>
        </w:rPr>
        <w:t>görevleri, aşağıda sıralandığı gibidir.</w:t>
      </w:r>
    </w:p>
    <w:p w:rsidR="00AC30EC" w:rsidRPr="00A50621" w:rsidRDefault="00AC4476" w:rsidP="00370CCF">
      <w:pPr>
        <w:autoSpaceDE w:val="0"/>
        <w:autoSpaceDN w:val="0"/>
        <w:adjustRightInd w:val="0"/>
        <w:spacing w:before="120" w:after="0" w:line="240" w:lineRule="auto"/>
        <w:jc w:val="both"/>
        <w:rPr>
          <w:rFonts w:cs="Intro Light"/>
          <w:sz w:val="24"/>
          <w:szCs w:val="24"/>
        </w:rPr>
      </w:pPr>
      <w:r w:rsidRPr="00A50621">
        <w:rPr>
          <w:rFonts w:cs="Intro Light"/>
          <w:sz w:val="24"/>
          <w:szCs w:val="24"/>
        </w:rPr>
        <w:t xml:space="preserve">a) </w:t>
      </w:r>
      <w:r w:rsidR="00AC30EC" w:rsidRPr="00A50621">
        <w:rPr>
          <w:rFonts w:cs="Intro Light"/>
          <w:sz w:val="24"/>
          <w:szCs w:val="24"/>
        </w:rPr>
        <w:t>Belediye</w:t>
      </w:r>
      <w:r w:rsidR="00F3343B" w:rsidRPr="00A50621">
        <w:rPr>
          <w:rFonts w:cs="Intro Light"/>
          <w:sz w:val="24"/>
          <w:szCs w:val="24"/>
        </w:rPr>
        <w:t>ye</w:t>
      </w:r>
      <w:r w:rsidR="00AC30EC" w:rsidRPr="00A50621">
        <w:rPr>
          <w:rFonts w:cs="Intro Light"/>
          <w:sz w:val="24"/>
          <w:szCs w:val="24"/>
        </w:rPr>
        <w:t xml:space="preserve"> ait tüm hizmet binalarının ve tesislerinin bakım, onarımlarının yapılması ve onarım faaliyetleri için gerekli malzemelerin temin edilmesini sağlamak.</w:t>
      </w:r>
    </w:p>
    <w:p w:rsidR="00AC30EC" w:rsidRPr="00A50621" w:rsidRDefault="00AC4476" w:rsidP="00370CCF">
      <w:pPr>
        <w:autoSpaceDE w:val="0"/>
        <w:autoSpaceDN w:val="0"/>
        <w:adjustRightInd w:val="0"/>
        <w:spacing w:before="120" w:after="0" w:line="240" w:lineRule="auto"/>
        <w:jc w:val="both"/>
        <w:rPr>
          <w:rFonts w:cs="Intro Light"/>
          <w:sz w:val="24"/>
          <w:szCs w:val="24"/>
        </w:rPr>
      </w:pPr>
      <w:r w:rsidRPr="00A50621">
        <w:rPr>
          <w:rFonts w:cs="Intro Light"/>
          <w:sz w:val="24"/>
          <w:szCs w:val="24"/>
        </w:rPr>
        <w:t xml:space="preserve">b) </w:t>
      </w:r>
      <w:r w:rsidR="00AC30EC" w:rsidRPr="00A50621">
        <w:rPr>
          <w:rFonts w:cs="Intro Light"/>
          <w:sz w:val="24"/>
          <w:szCs w:val="24"/>
        </w:rPr>
        <w:t xml:space="preserve">Belediye bünyesinde bulunan müdürlük ve birimlerin ihtiyacı olan her türlü binek araç, minibüs, midibüs, otobüs, kamyon, çift kabinli kamyonet, </w:t>
      </w:r>
      <w:proofErr w:type="spellStart"/>
      <w:r w:rsidR="00AC30EC" w:rsidRPr="00A50621">
        <w:rPr>
          <w:rFonts w:cs="Intro Light"/>
          <w:sz w:val="24"/>
          <w:szCs w:val="24"/>
        </w:rPr>
        <w:t>panelvan</w:t>
      </w:r>
      <w:proofErr w:type="spellEnd"/>
      <w:r w:rsidR="00AC30EC" w:rsidRPr="00A50621">
        <w:rPr>
          <w:rFonts w:cs="Intro Light"/>
          <w:sz w:val="24"/>
          <w:szCs w:val="24"/>
        </w:rPr>
        <w:t>, camlı koltuklu kamyonet, motosiklet, sepetli araç, vinç vb. gibi araçların ihale yolu ile kiralamasını sağlamak.</w:t>
      </w:r>
    </w:p>
    <w:p w:rsidR="00AC30EC" w:rsidRPr="00A50621" w:rsidRDefault="00AC4476" w:rsidP="00370CCF">
      <w:pPr>
        <w:autoSpaceDE w:val="0"/>
        <w:autoSpaceDN w:val="0"/>
        <w:adjustRightInd w:val="0"/>
        <w:spacing w:before="120" w:after="0" w:line="240" w:lineRule="auto"/>
        <w:jc w:val="both"/>
        <w:rPr>
          <w:rFonts w:cs="Intro Light"/>
          <w:sz w:val="24"/>
          <w:szCs w:val="24"/>
        </w:rPr>
      </w:pPr>
      <w:r w:rsidRPr="00A50621">
        <w:rPr>
          <w:rFonts w:cs="Intro Light"/>
          <w:sz w:val="24"/>
          <w:szCs w:val="24"/>
        </w:rPr>
        <w:t xml:space="preserve">c) </w:t>
      </w:r>
      <w:r w:rsidR="00AC30EC" w:rsidRPr="00A50621">
        <w:rPr>
          <w:rFonts w:cs="Intro Light"/>
          <w:sz w:val="24"/>
          <w:szCs w:val="24"/>
        </w:rPr>
        <w:t>Belediye</w:t>
      </w:r>
      <w:r w:rsidR="00F3343B" w:rsidRPr="00A50621">
        <w:rPr>
          <w:rFonts w:cs="Intro Light"/>
          <w:sz w:val="24"/>
          <w:szCs w:val="24"/>
        </w:rPr>
        <w:t>ye</w:t>
      </w:r>
      <w:r w:rsidR="00AC30EC" w:rsidRPr="00A50621">
        <w:rPr>
          <w:rFonts w:cs="Intro Light"/>
          <w:sz w:val="24"/>
          <w:szCs w:val="24"/>
        </w:rPr>
        <w:t xml:space="preserve"> ait tüm hizmet binalarının ve tesislerinin elektrik, su, doğalgaz aboneliklerini açmak, nakletmek, sözleşme yapmak, abonelik ile ilgili olarak gerekli fatura ödemelerini yapmak ve her türlü işlemleri takip etmek.</w:t>
      </w:r>
    </w:p>
    <w:p w:rsidR="00AC30EC" w:rsidRPr="00A50621" w:rsidRDefault="00AC4476" w:rsidP="00370CCF">
      <w:pPr>
        <w:autoSpaceDE w:val="0"/>
        <w:autoSpaceDN w:val="0"/>
        <w:adjustRightInd w:val="0"/>
        <w:spacing w:before="120" w:after="0" w:line="240" w:lineRule="auto"/>
        <w:jc w:val="both"/>
        <w:rPr>
          <w:rFonts w:cs="Intro Light"/>
          <w:sz w:val="24"/>
          <w:szCs w:val="24"/>
        </w:rPr>
      </w:pPr>
      <w:r w:rsidRPr="00A50621">
        <w:rPr>
          <w:rFonts w:cs="Intro Light"/>
          <w:sz w:val="24"/>
          <w:szCs w:val="24"/>
        </w:rPr>
        <w:t xml:space="preserve">ç) </w:t>
      </w:r>
      <w:r w:rsidR="00AC30EC" w:rsidRPr="00A50621">
        <w:rPr>
          <w:rFonts w:cs="Intro Light"/>
          <w:sz w:val="24"/>
          <w:szCs w:val="24"/>
        </w:rPr>
        <w:t xml:space="preserve">Belediye </w:t>
      </w:r>
      <w:proofErr w:type="gramStart"/>
      <w:r w:rsidR="00AC30EC" w:rsidRPr="00A50621">
        <w:rPr>
          <w:rFonts w:cs="Intro Light"/>
          <w:sz w:val="24"/>
          <w:szCs w:val="24"/>
        </w:rPr>
        <w:t>envanterinde</w:t>
      </w:r>
      <w:proofErr w:type="gramEnd"/>
      <w:r w:rsidR="00AC30EC" w:rsidRPr="00A50621">
        <w:rPr>
          <w:rFonts w:cs="Intro Light"/>
          <w:sz w:val="24"/>
          <w:szCs w:val="24"/>
        </w:rPr>
        <w:t xml:space="preserve"> bulunan resmi araçlar, kiralama usulü ile tedarik edilen araçlar ve iş makineleri ile her türlü makine teçhizat, sabit/seyyar jeneratörlerin akaryakıt ihtiyaçlarının ihale yolu ile karşılanmasını sağlamak.</w:t>
      </w:r>
    </w:p>
    <w:p w:rsidR="003B3502" w:rsidRPr="00A50621" w:rsidRDefault="00F3343B" w:rsidP="00370CCF">
      <w:pPr>
        <w:autoSpaceDE w:val="0"/>
        <w:autoSpaceDN w:val="0"/>
        <w:adjustRightInd w:val="0"/>
        <w:spacing w:before="120" w:after="0" w:line="240" w:lineRule="auto"/>
        <w:jc w:val="both"/>
        <w:rPr>
          <w:rFonts w:cs="Intro Light"/>
          <w:sz w:val="24"/>
          <w:szCs w:val="24"/>
        </w:rPr>
      </w:pPr>
      <w:r w:rsidRPr="00A50621">
        <w:rPr>
          <w:rFonts w:cs="Intro Light"/>
          <w:sz w:val="24"/>
          <w:szCs w:val="24"/>
        </w:rPr>
        <w:t>d</w:t>
      </w:r>
      <w:r w:rsidR="00AC4476" w:rsidRPr="00A50621">
        <w:rPr>
          <w:rFonts w:cs="Intro Light"/>
          <w:sz w:val="24"/>
          <w:szCs w:val="24"/>
        </w:rPr>
        <w:t xml:space="preserve">) </w:t>
      </w:r>
      <w:r w:rsidR="003B3502" w:rsidRPr="00A50621">
        <w:rPr>
          <w:rFonts w:cs="Intro Light"/>
          <w:sz w:val="24"/>
          <w:szCs w:val="24"/>
        </w:rPr>
        <w:t>Müdürlüklerden gelen talepler doğrultusunda personel çalıştırılmasına dayalı hizmet alımları ihalelerini gerçekleştirmek.</w:t>
      </w:r>
    </w:p>
    <w:p w:rsidR="00AC30EC" w:rsidRPr="00A50621" w:rsidRDefault="003B3502" w:rsidP="00370CCF">
      <w:pPr>
        <w:autoSpaceDE w:val="0"/>
        <w:autoSpaceDN w:val="0"/>
        <w:adjustRightInd w:val="0"/>
        <w:spacing w:before="120" w:after="0" w:line="240" w:lineRule="auto"/>
        <w:jc w:val="both"/>
        <w:rPr>
          <w:rFonts w:cs="Intro Light"/>
          <w:sz w:val="24"/>
          <w:szCs w:val="24"/>
        </w:rPr>
      </w:pPr>
      <w:r w:rsidRPr="00A50621">
        <w:rPr>
          <w:rFonts w:cs="Intro Light"/>
          <w:sz w:val="24"/>
          <w:szCs w:val="24"/>
        </w:rPr>
        <w:t xml:space="preserve">e) </w:t>
      </w:r>
      <w:r w:rsidR="00AC30EC" w:rsidRPr="00A50621">
        <w:rPr>
          <w:rFonts w:cs="Intro Light"/>
          <w:sz w:val="24"/>
          <w:szCs w:val="24"/>
        </w:rPr>
        <w:t>Belediye bünyesinde bulunan tüm müdürlük ve birimlerin ihtiyacı olan her türlü kırtasiye malzemesi ihtiyaçlarının ihale yolu ile karşılanmasını sağlamak.</w:t>
      </w:r>
    </w:p>
    <w:p w:rsidR="00AC30EC" w:rsidRPr="00A50621" w:rsidRDefault="003B3502" w:rsidP="00370CCF">
      <w:pPr>
        <w:autoSpaceDE w:val="0"/>
        <w:autoSpaceDN w:val="0"/>
        <w:adjustRightInd w:val="0"/>
        <w:spacing w:before="120" w:after="0" w:line="240" w:lineRule="auto"/>
        <w:jc w:val="both"/>
        <w:rPr>
          <w:rFonts w:cs="Intro Light"/>
          <w:sz w:val="24"/>
          <w:szCs w:val="24"/>
        </w:rPr>
      </w:pPr>
      <w:r w:rsidRPr="00A50621">
        <w:rPr>
          <w:rFonts w:cs="Intro Light"/>
          <w:sz w:val="24"/>
          <w:szCs w:val="24"/>
        </w:rPr>
        <w:t>f</w:t>
      </w:r>
      <w:r w:rsidR="00AC4476" w:rsidRPr="00A50621">
        <w:rPr>
          <w:rFonts w:cs="Intro Light"/>
          <w:sz w:val="24"/>
          <w:szCs w:val="24"/>
        </w:rPr>
        <w:t xml:space="preserve">) </w:t>
      </w:r>
      <w:r w:rsidR="00AC30EC" w:rsidRPr="00A50621">
        <w:rPr>
          <w:rFonts w:cs="Intro Light"/>
          <w:sz w:val="24"/>
          <w:szCs w:val="24"/>
        </w:rPr>
        <w:t>Belediye</w:t>
      </w:r>
      <w:r w:rsidR="00F3343B" w:rsidRPr="00A50621">
        <w:rPr>
          <w:rFonts w:cs="Intro Light"/>
          <w:sz w:val="24"/>
          <w:szCs w:val="24"/>
        </w:rPr>
        <w:t>n</w:t>
      </w:r>
      <w:r w:rsidR="00AC30EC" w:rsidRPr="00A50621">
        <w:rPr>
          <w:rFonts w:cs="Intro Light"/>
          <w:sz w:val="24"/>
          <w:szCs w:val="24"/>
        </w:rPr>
        <w:t>in tüm hizmet binaları ve tesisleri içerisinde demirbaş veya sarf malzemelerin taşınması konusunda yardımcı olunmasını sağlamak.</w:t>
      </w:r>
    </w:p>
    <w:p w:rsidR="00AC30EC" w:rsidRPr="00A50621" w:rsidRDefault="003B3502" w:rsidP="00370CCF">
      <w:pPr>
        <w:autoSpaceDE w:val="0"/>
        <w:autoSpaceDN w:val="0"/>
        <w:adjustRightInd w:val="0"/>
        <w:spacing w:before="120" w:after="0" w:line="240" w:lineRule="auto"/>
        <w:jc w:val="both"/>
        <w:rPr>
          <w:rFonts w:cs="Intro Light"/>
          <w:sz w:val="24"/>
          <w:szCs w:val="24"/>
        </w:rPr>
      </w:pPr>
      <w:r w:rsidRPr="00A50621">
        <w:rPr>
          <w:rFonts w:cs="Intro Light"/>
          <w:sz w:val="24"/>
          <w:szCs w:val="24"/>
        </w:rPr>
        <w:t>g</w:t>
      </w:r>
      <w:r w:rsidR="00AC4476" w:rsidRPr="00A50621">
        <w:rPr>
          <w:rFonts w:cs="Intro Light"/>
          <w:sz w:val="24"/>
          <w:szCs w:val="24"/>
        </w:rPr>
        <w:t xml:space="preserve">) </w:t>
      </w:r>
      <w:r w:rsidR="00AC30EC" w:rsidRPr="00A50621">
        <w:rPr>
          <w:rFonts w:cs="Intro Light"/>
          <w:sz w:val="24"/>
          <w:szCs w:val="24"/>
        </w:rPr>
        <w:t>Belediye</w:t>
      </w:r>
      <w:r w:rsidR="00F3343B" w:rsidRPr="00A50621">
        <w:rPr>
          <w:rFonts w:cs="Intro Light"/>
          <w:sz w:val="24"/>
          <w:szCs w:val="24"/>
        </w:rPr>
        <w:t>nin</w:t>
      </w:r>
      <w:r w:rsidR="00AC30EC" w:rsidRPr="00A50621">
        <w:rPr>
          <w:rFonts w:cs="Intro Light"/>
          <w:sz w:val="24"/>
          <w:szCs w:val="24"/>
        </w:rPr>
        <w:t xml:space="preserve"> tüm hizmet binaları ve tesislerinde kullanılmak üzere mobilya ihtiyaçlarının ihale yolu ile temin edilmesini sağlamak.</w:t>
      </w:r>
    </w:p>
    <w:p w:rsidR="00AC30EC" w:rsidRPr="00A50621" w:rsidRDefault="003B3502" w:rsidP="00370CCF">
      <w:pPr>
        <w:autoSpaceDE w:val="0"/>
        <w:autoSpaceDN w:val="0"/>
        <w:adjustRightInd w:val="0"/>
        <w:spacing w:before="120" w:after="0" w:line="240" w:lineRule="auto"/>
        <w:jc w:val="both"/>
        <w:rPr>
          <w:rFonts w:cs="Intro Light"/>
          <w:sz w:val="24"/>
          <w:szCs w:val="24"/>
        </w:rPr>
      </w:pPr>
      <w:r w:rsidRPr="00A50621">
        <w:rPr>
          <w:rFonts w:cs="Intro Light"/>
          <w:sz w:val="24"/>
          <w:szCs w:val="24"/>
        </w:rPr>
        <w:t>h</w:t>
      </w:r>
      <w:r w:rsidR="00AC4476" w:rsidRPr="00A50621">
        <w:rPr>
          <w:rFonts w:cs="Intro Light"/>
          <w:sz w:val="24"/>
          <w:szCs w:val="24"/>
        </w:rPr>
        <w:t xml:space="preserve">) </w:t>
      </w:r>
      <w:r w:rsidR="00F3343B" w:rsidRPr="00A50621">
        <w:rPr>
          <w:rFonts w:cs="Intro Light"/>
          <w:sz w:val="24"/>
          <w:szCs w:val="24"/>
        </w:rPr>
        <w:t>İlçe genelinde Belediye</w:t>
      </w:r>
      <w:r w:rsidR="00AC30EC" w:rsidRPr="00A50621">
        <w:rPr>
          <w:rFonts w:cs="Intro Light"/>
          <w:sz w:val="24"/>
          <w:szCs w:val="24"/>
        </w:rPr>
        <w:t>nin her türlü etkinlik ve organizasyonlarında, vatandaşlardan gelen talepler doğrultusunda; cenaze, dini ve resmi bayramlar vb. kullanılmak üzere plastik masa ve sandalye ile çadır ihtiyaçlarının ihale yolu ile karşılanmasını sağlamak.</w:t>
      </w:r>
    </w:p>
    <w:p w:rsidR="00AC30EC" w:rsidRPr="00A50621" w:rsidRDefault="003B3502" w:rsidP="00370CCF">
      <w:pPr>
        <w:autoSpaceDE w:val="0"/>
        <w:autoSpaceDN w:val="0"/>
        <w:adjustRightInd w:val="0"/>
        <w:spacing w:before="120" w:after="0" w:line="240" w:lineRule="auto"/>
        <w:jc w:val="both"/>
        <w:rPr>
          <w:rFonts w:cs="Intro Light"/>
          <w:sz w:val="24"/>
          <w:szCs w:val="24"/>
        </w:rPr>
      </w:pPr>
      <w:r w:rsidRPr="00A50621">
        <w:rPr>
          <w:rFonts w:cs="Intro Light"/>
          <w:sz w:val="24"/>
          <w:szCs w:val="24"/>
        </w:rPr>
        <w:t>ı</w:t>
      </w:r>
      <w:r w:rsidR="00AC4476" w:rsidRPr="00A50621">
        <w:rPr>
          <w:rFonts w:cs="Intro Light"/>
          <w:sz w:val="24"/>
          <w:szCs w:val="24"/>
        </w:rPr>
        <w:t xml:space="preserve">) </w:t>
      </w:r>
      <w:r w:rsidR="00AC30EC" w:rsidRPr="00A50621">
        <w:rPr>
          <w:rFonts w:cs="Intro Light"/>
          <w:sz w:val="24"/>
          <w:szCs w:val="24"/>
        </w:rPr>
        <w:t>İlçe sınırları içinde bulunan ibadethanelerden gelen talepler doğrultusunda temizlik ihtiyaçlarının karşılanmasını sağlamak.</w:t>
      </w:r>
    </w:p>
    <w:p w:rsidR="00AC30EC" w:rsidRPr="00A50621" w:rsidRDefault="003B3502" w:rsidP="00370CCF">
      <w:pPr>
        <w:autoSpaceDE w:val="0"/>
        <w:autoSpaceDN w:val="0"/>
        <w:adjustRightInd w:val="0"/>
        <w:spacing w:before="120" w:after="0" w:line="240" w:lineRule="auto"/>
        <w:jc w:val="both"/>
        <w:rPr>
          <w:rFonts w:cs="Intro Light"/>
          <w:sz w:val="24"/>
          <w:szCs w:val="24"/>
        </w:rPr>
      </w:pPr>
      <w:r w:rsidRPr="00A50621">
        <w:rPr>
          <w:rFonts w:cs="Intro Light"/>
          <w:sz w:val="24"/>
          <w:szCs w:val="24"/>
        </w:rPr>
        <w:t>i</w:t>
      </w:r>
      <w:r w:rsidR="00AC4476" w:rsidRPr="00A50621">
        <w:rPr>
          <w:rFonts w:cs="Intro Light"/>
          <w:sz w:val="24"/>
          <w:szCs w:val="24"/>
        </w:rPr>
        <w:t xml:space="preserve">) </w:t>
      </w:r>
      <w:r w:rsidR="00AC30EC" w:rsidRPr="00A50621">
        <w:rPr>
          <w:rFonts w:cs="Intro Light"/>
          <w:sz w:val="24"/>
          <w:szCs w:val="24"/>
        </w:rPr>
        <w:t xml:space="preserve">Envanterinde bulunan taziye çadırı, masa </w:t>
      </w:r>
      <w:r w:rsidR="00F3343B" w:rsidRPr="00A50621">
        <w:rPr>
          <w:rFonts w:cs="Intro Light"/>
          <w:sz w:val="24"/>
          <w:szCs w:val="24"/>
        </w:rPr>
        <w:t xml:space="preserve">ve </w:t>
      </w:r>
      <w:r w:rsidR="00AC30EC" w:rsidRPr="00A50621">
        <w:rPr>
          <w:rFonts w:cs="Intro Light"/>
          <w:sz w:val="24"/>
          <w:szCs w:val="24"/>
        </w:rPr>
        <w:t>sandalyelerin sürekli olarak bakımlı temiz ve kullanıma hazır bulunması, taşınması, kurulması, iş bitiminde sökülerek muhafaza edilmesini sağlamak.</w:t>
      </w:r>
    </w:p>
    <w:p w:rsidR="00AC30EC" w:rsidRPr="00A50621" w:rsidRDefault="003B3502" w:rsidP="00370CCF">
      <w:pPr>
        <w:autoSpaceDE w:val="0"/>
        <w:autoSpaceDN w:val="0"/>
        <w:adjustRightInd w:val="0"/>
        <w:spacing w:before="120" w:after="0" w:line="240" w:lineRule="auto"/>
        <w:jc w:val="both"/>
        <w:rPr>
          <w:rFonts w:cs="Intro Light"/>
          <w:sz w:val="24"/>
          <w:szCs w:val="24"/>
        </w:rPr>
      </w:pPr>
      <w:r w:rsidRPr="00A50621">
        <w:rPr>
          <w:rFonts w:cs="Intro Light"/>
          <w:sz w:val="24"/>
          <w:szCs w:val="24"/>
        </w:rPr>
        <w:t>j</w:t>
      </w:r>
      <w:r w:rsidR="00AC4476" w:rsidRPr="00A50621">
        <w:rPr>
          <w:rFonts w:cs="Intro Light"/>
          <w:sz w:val="24"/>
          <w:szCs w:val="24"/>
        </w:rPr>
        <w:t xml:space="preserve">) </w:t>
      </w:r>
      <w:r w:rsidR="00AC30EC" w:rsidRPr="00A50621">
        <w:rPr>
          <w:rFonts w:cs="Intro Light"/>
          <w:sz w:val="24"/>
          <w:szCs w:val="24"/>
        </w:rPr>
        <w:t>Belediye bünyesinde bulunan tüm müdürlük ve birimlerin ihtiyacı olan her türlü temizlik malzemesi ihtiyaçlarının ihale yolu ile karşılanmasını sağlamak.</w:t>
      </w:r>
    </w:p>
    <w:p w:rsidR="00AC30EC" w:rsidRPr="00A50621" w:rsidRDefault="003B3502" w:rsidP="00370CCF">
      <w:pPr>
        <w:autoSpaceDE w:val="0"/>
        <w:autoSpaceDN w:val="0"/>
        <w:adjustRightInd w:val="0"/>
        <w:spacing w:before="120" w:after="0" w:line="240" w:lineRule="auto"/>
        <w:jc w:val="both"/>
        <w:rPr>
          <w:rFonts w:cs="Intro Light"/>
          <w:sz w:val="24"/>
          <w:szCs w:val="24"/>
        </w:rPr>
      </w:pPr>
      <w:r w:rsidRPr="00A50621">
        <w:rPr>
          <w:rFonts w:cs="Intro Light"/>
          <w:sz w:val="24"/>
          <w:szCs w:val="24"/>
        </w:rPr>
        <w:t>k</w:t>
      </w:r>
      <w:r w:rsidR="00AC4476" w:rsidRPr="00A50621">
        <w:rPr>
          <w:rFonts w:cs="Intro Light"/>
          <w:sz w:val="24"/>
          <w:szCs w:val="24"/>
        </w:rPr>
        <w:t xml:space="preserve">) </w:t>
      </w:r>
      <w:r w:rsidR="00AC30EC" w:rsidRPr="00A50621">
        <w:rPr>
          <w:rFonts w:cs="Intro Light"/>
          <w:sz w:val="24"/>
          <w:szCs w:val="24"/>
        </w:rPr>
        <w:t xml:space="preserve">Belediye hizmet araçları tarafından kullanılan akaryakıt miktarının </w:t>
      </w:r>
      <w:r w:rsidR="00AC4476" w:rsidRPr="00A50621">
        <w:rPr>
          <w:rFonts w:cs="Intro Light"/>
          <w:sz w:val="24"/>
          <w:szCs w:val="24"/>
        </w:rPr>
        <w:t xml:space="preserve">takibi için ilgili yazılıma </w:t>
      </w:r>
      <w:r w:rsidR="00AC30EC" w:rsidRPr="00A50621">
        <w:rPr>
          <w:rFonts w:cs="Intro Light"/>
          <w:sz w:val="24"/>
          <w:szCs w:val="24"/>
        </w:rPr>
        <w:t>girişinin yapılmasını sağlamak.</w:t>
      </w:r>
    </w:p>
    <w:p w:rsidR="00AC30EC" w:rsidRPr="00A50621" w:rsidRDefault="003B3502" w:rsidP="00370CCF">
      <w:pPr>
        <w:autoSpaceDE w:val="0"/>
        <w:autoSpaceDN w:val="0"/>
        <w:adjustRightInd w:val="0"/>
        <w:spacing w:before="120" w:after="0" w:line="240" w:lineRule="auto"/>
        <w:jc w:val="both"/>
        <w:rPr>
          <w:rFonts w:cs="Intro Light"/>
          <w:sz w:val="24"/>
          <w:szCs w:val="24"/>
        </w:rPr>
      </w:pPr>
      <w:r w:rsidRPr="00A50621">
        <w:rPr>
          <w:rFonts w:cs="Intro Light"/>
          <w:sz w:val="24"/>
          <w:szCs w:val="24"/>
        </w:rPr>
        <w:t>l</w:t>
      </w:r>
      <w:r w:rsidR="00AC4476" w:rsidRPr="00A50621">
        <w:rPr>
          <w:rFonts w:cs="Intro Light"/>
          <w:sz w:val="24"/>
          <w:szCs w:val="24"/>
        </w:rPr>
        <w:t xml:space="preserve">) </w:t>
      </w:r>
      <w:r w:rsidR="00AC30EC" w:rsidRPr="00A50621">
        <w:rPr>
          <w:rFonts w:cs="Intro Light"/>
          <w:sz w:val="24"/>
          <w:szCs w:val="24"/>
        </w:rPr>
        <w:t>Belediye</w:t>
      </w:r>
      <w:r w:rsidR="00F3343B" w:rsidRPr="00A50621">
        <w:rPr>
          <w:rFonts w:cs="Intro Light"/>
          <w:sz w:val="24"/>
          <w:szCs w:val="24"/>
        </w:rPr>
        <w:t>ye</w:t>
      </w:r>
      <w:r w:rsidR="00AC30EC" w:rsidRPr="00A50621">
        <w:rPr>
          <w:rFonts w:cs="Intro Light"/>
          <w:sz w:val="24"/>
          <w:szCs w:val="24"/>
        </w:rPr>
        <w:t xml:space="preserve"> ait resmi ve kiralık araçlarının sevk ve idaresinin yapılmasını sağlamak.</w:t>
      </w:r>
    </w:p>
    <w:p w:rsidR="00AC30EC" w:rsidRPr="00A50621" w:rsidRDefault="003B3502" w:rsidP="00370CCF">
      <w:pPr>
        <w:autoSpaceDE w:val="0"/>
        <w:autoSpaceDN w:val="0"/>
        <w:adjustRightInd w:val="0"/>
        <w:spacing w:before="120" w:after="0" w:line="240" w:lineRule="auto"/>
        <w:jc w:val="both"/>
        <w:rPr>
          <w:rFonts w:cs="Intro Light"/>
          <w:sz w:val="24"/>
          <w:szCs w:val="24"/>
        </w:rPr>
      </w:pPr>
      <w:r w:rsidRPr="00A50621">
        <w:rPr>
          <w:rFonts w:cs="Intro Light"/>
          <w:sz w:val="24"/>
          <w:szCs w:val="24"/>
        </w:rPr>
        <w:t>m</w:t>
      </w:r>
      <w:r w:rsidR="00CD0E4B" w:rsidRPr="00A50621">
        <w:rPr>
          <w:rFonts w:cs="Intro Light"/>
          <w:sz w:val="24"/>
          <w:szCs w:val="24"/>
        </w:rPr>
        <w:t xml:space="preserve">) </w:t>
      </w:r>
      <w:r w:rsidR="00AC30EC" w:rsidRPr="00A50621">
        <w:rPr>
          <w:rFonts w:cs="Intro Light"/>
          <w:sz w:val="24"/>
          <w:szCs w:val="24"/>
        </w:rPr>
        <w:t>Diğer resmi kuruluşlara verilecek araçların tesliminin yapılmasını sağlamak.</w:t>
      </w:r>
    </w:p>
    <w:p w:rsidR="00AC30EC" w:rsidRPr="00A50621" w:rsidRDefault="003B3502" w:rsidP="00370CCF">
      <w:pPr>
        <w:autoSpaceDE w:val="0"/>
        <w:autoSpaceDN w:val="0"/>
        <w:adjustRightInd w:val="0"/>
        <w:spacing w:before="120" w:after="0" w:line="240" w:lineRule="auto"/>
        <w:jc w:val="both"/>
        <w:rPr>
          <w:rFonts w:cs="Intro Light"/>
          <w:sz w:val="24"/>
          <w:szCs w:val="24"/>
        </w:rPr>
      </w:pPr>
      <w:r w:rsidRPr="00A50621">
        <w:rPr>
          <w:rFonts w:cs="Intro Light"/>
          <w:sz w:val="24"/>
          <w:szCs w:val="24"/>
        </w:rPr>
        <w:t>n</w:t>
      </w:r>
      <w:r w:rsidR="00CD0E4B" w:rsidRPr="00A50621">
        <w:rPr>
          <w:rFonts w:cs="Intro Light"/>
          <w:sz w:val="24"/>
          <w:szCs w:val="24"/>
        </w:rPr>
        <w:t xml:space="preserve">) </w:t>
      </w:r>
      <w:r w:rsidR="00AC30EC" w:rsidRPr="00A50621">
        <w:rPr>
          <w:rFonts w:cs="Intro Light"/>
          <w:sz w:val="24"/>
          <w:szCs w:val="24"/>
        </w:rPr>
        <w:t xml:space="preserve">Resmi araçların Araç Fenni Muayeneleri ve Zorunlu Trafik </w:t>
      </w:r>
      <w:proofErr w:type="spellStart"/>
      <w:r w:rsidR="00AC30EC" w:rsidRPr="00A50621">
        <w:rPr>
          <w:rFonts w:cs="Intro Light"/>
          <w:sz w:val="24"/>
          <w:szCs w:val="24"/>
        </w:rPr>
        <w:t>Sigortaları’nın</w:t>
      </w:r>
      <w:proofErr w:type="spellEnd"/>
      <w:r w:rsidR="00AC30EC" w:rsidRPr="00A50621">
        <w:rPr>
          <w:rFonts w:cs="Intro Light"/>
          <w:sz w:val="24"/>
          <w:szCs w:val="24"/>
        </w:rPr>
        <w:t xml:space="preserve"> takibini ve yapılmasını sağlamak.</w:t>
      </w:r>
    </w:p>
    <w:p w:rsidR="00AC30EC" w:rsidRPr="00A50621" w:rsidRDefault="003B3502" w:rsidP="00370CCF">
      <w:pPr>
        <w:autoSpaceDE w:val="0"/>
        <w:autoSpaceDN w:val="0"/>
        <w:adjustRightInd w:val="0"/>
        <w:spacing w:before="120" w:after="0" w:line="240" w:lineRule="auto"/>
        <w:jc w:val="both"/>
        <w:rPr>
          <w:rFonts w:cs="Intro Light"/>
          <w:sz w:val="24"/>
          <w:szCs w:val="24"/>
        </w:rPr>
      </w:pPr>
      <w:r w:rsidRPr="00A50621">
        <w:rPr>
          <w:rFonts w:cs="Intro Light"/>
          <w:sz w:val="24"/>
          <w:szCs w:val="24"/>
        </w:rPr>
        <w:t>o</w:t>
      </w:r>
      <w:r w:rsidR="00CD0E4B" w:rsidRPr="00A50621">
        <w:rPr>
          <w:rFonts w:cs="Intro Light"/>
          <w:sz w:val="24"/>
          <w:szCs w:val="24"/>
        </w:rPr>
        <w:t xml:space="preserve">) </w:t>
      </w:r>
      <w:r w:rsidR="00AC30EC" w:rsidRPr="00A50621">
        <w:rPr>
          <w:rFonts w:cs="Intro Light"/>
          <w:sz w:val="24"/>
          <w:szCs w:val="24"/>
        </w:rPr>
        <w:t>Resmi araç hibe ve hurda işlerinin yapılmasını sağlamak.</w:t>
      </w:r>
    </w:p>
    <w:p w:rsidR="00CD0E4B" w:rsidRPr="00A50621" w:rsidRDefault="003B3502" w:rsidP="00370CCF">
      <w:pPr>
        <w:autoSpaceDE w:val="0"/>
        <w:autoSpaceDN w:val="0"/>
        <w:adjustRightInd w:val="0"/>
        <w:spacing w:before="120" w:after="0" w:line="240" w:lineRule="auto"/>
        <w:jc w:val="both"/>
        <w:rPr>
          <w:rFonts w:cs="Intro Light"/>
          <w:sz w:val="24"/>
          <w:szCs w:val="24"/>
        </w:rPr>
      </w:pPr>
      <w:r w:rsidRPr="00A50621">
        <w:rPr>
          <w:rFonts w:cs="Intro Light"/>
          <w:sz w:val="24"/>
          <w:szCs w:val="24"/>
        </w:rPr>
        <w:t>ö</w:t>
      </w:r>
      <w:r w:rsidR="00CD0E4B" w:rsidRPr="00A50621">
        <w:rPr>
          <w:rFonts w:cs="Intro Light"/>
          <w:sz w:val="24"/>
          <w:szCs w:val="24"/>
        </w:rPr>
        <w:t xml:space="preserve">) </w:t>
      </w:r>
      <w:r w:rsidR="00F3343B" w:rsidRPr="00A50621">
        <w:rPr>
          <w:rFonts w:cs="Intro Light"/>
          <w:sz w:val="24"/>
          <w:szCs w:val="24"/>
        </w:rPr>
        <w:t>Ö</w:t>
      </w:r>
      <w:r w:rsidR="00AC30EC" w:rsidRPr="00A50621">
        <w:rPr>
          <w:rFonts w:cs="Intro Light"/>
          <w:sz w:val="24"/>
          <w:szCs w:val="24"/>
        </w:rPr>
        <w:t xml:space="preserve">zel güvenlik hizmetleri kapsamında emniyet özel güvenlik şube ve Valilik makamı ile yazışmalar yapmak. </w:t>
      </w:r>
    </w:p>
    <w:p w:rsidR="00AC30EC" w:rsidRPr="00A50621" w:rsidRDefault="003B3502" w:rsidP="00370CCF">
      <w:pPr>
        <w:autoSpaceDE w:val="0"/>
        <w:autoSpaceDN w:val="0"/>
        <w:adjustRightInd w:val="0"/>
        <w:spacing w:before="120" w:after="0" w:line="240" w:lineRule="auto"/>
        <w:jc w:val="both"/>
        <w:rPr>
          <w:rFonts w:cs="Intro Light"/>
          <w:sz w:val="24"/>
          <w:szCs w:val="24"/>
        </w:rPr>
      </w:pPr>
      <w:r w:rsidRPr="00A50621">
        <w:rPr>
          <w:rFonts w:cs="Intro Light"/>
          <w:sz w:val="24"/>
          <w:szCs w:val="24"/>
        </w:rPr>
        <w:lastRenderedPageBreak/>
        <w:t>p</w:t>
      </w:r>
      <w:r w:rsidR="00CD0E4B" w:rsidRPr="00A50621">
        <w:rPr>
          <w:rFonts w:cs="Intro Light"/>
          <w:sz w:val="24"/>
          <w:szCs w:val="24"/>
        </w:rPr>
        <w:t xml:space="preserve">) </w:t>
      </w:r>
      <w:r w:rsidR="00AC30EC" w:rsidRPr="00A50621">
        <w:rPr>
          <w:rFonts w:cs="Intro Light"/>
          <w:sz w:val="24"/>
          <w:szCs w:val="24"/>
        </w:rPr>
        <w:t>Belediye</w:t>
      </w:r>
      <w:r w:rsidR="00F3343B" w:rsidRPr="00A50621">
        <w:rPr>
          <w:rFonts w:cs="Intro Light"/>
          <w:sz w:val="24"/>
          <w:szCs w:val="24"/>
        </w:rPr>
        <w:t>ye</w:t>
      </w:r>
      <w:r w:rsidR="00AC30EC" w:rsidRPr="00A50621">
        <w:rPr>
          <w:rFonts w:cs="Intro Light"/>
          <w:sz w:val="24"/>
          <w:szCs w:val="24"/>
        </w:rPr>
        <w:t xml:space="preserve"> ait ana hizmet binası ve ek hizmet binaları, kültür merkezleri, yaşam merkezleri, sosyal tesisler ile resmi bayramlar, dini bayramlar ve tüm organizasyon ve etkinliklerin güvenliğinin sağlanması için gerekli sayıda güvenlik personelinin ihale yolu ile karşılanmasını sağlamak.</w:t>
      </w:r>
    </w:p>
    <w:p w:rsidR="00AC30EC" w:rsidRPr="00A50621" w:rsidRDefault="003B3502" w:rsidP="00370CCF">
      <w:pPr>
        <w:autoSpaceDE w:val="0"/>
        <w:autoSpaceDN w:val="0"/>
        <w:adjustRightInd w:val="0"/>
        <w:spacing w:before="120" w:after="0" w:line="240" w:lineRule="auto"/>
        <w:jc w:val="both"/>
        <w:rPr>
          <w:rFonts w:cs="Intro Light"/>
          <w:sz w:val="24"/>
          <w:szCs w:val="24"/>
        </w:rPr>
      </w:pPr>
      <w:r w:rsidRPr="00A50621">
        <w:rPr>
          <w:rFonts w:cs="Intro Light"/>
          <w:sz w:val="24"/>
          <w:szCs w:val="24"/>
        </w:rPr>
        <w:t>r</w:t>
      </w:r>
      <w:r w:rsidR="00CD0E4B" w:rsidRPr="00A50621">
        <w:rPr>
          <w:rFonts w:cs="Intro Light"/>
          <w:sz w:val="24"/>
          <w:szCs w:val="24"/>
        </w:rPr>
        <w:t xml:space="preserve">) </w:t>
      </w:r>
      <w:r w:rsidR="00AC30EC" w:rsidRPr="00A50621">
        <w:rPr>
          <w:rFonts w:cs="Intro Light"/>
          <w:sz w:val="24"/>
          <w:szCs w:val="24"/>
        </w:rPr>
        <w:t>Belediye bünyesinde bulunan tüm müdürlük ve birimlerin talepleri doğrultusunda ihtiyacı olan kamera, jeneratör, klima, su arıtma cihazları, su sebilleri, kesintisiz güç kaynağı ile makine teçhizat temini, montajı ve yıllık periyodik bakımlarının yapılmasını sağlamak.</w:t>
      </w:r>
    </w:p>
    <w:p w:rsidR="00AC30EC" w:rsidRPr="00A50621" w:rsidRDefault="00F3343B" w:rsidP="00370CCF">
      <w:pPr>
        <w:autoSpaceDE w:val="0"/>
        <w:autoSpaceDN w:val="0"/>
        <w:adjustRightInd w:val="0"/>
        <w:spacing w:before="120" w:after="0" w:line="240" w:lineRule="auto"/>
        <w:jc w:val="both"/>
        <w:rPr>
          <w:rFonts w:cs="Intro Light"/>
          <w:sz w:val="24"/>
          <w:szCs w:val="24"/>
        </w:rPr>
      </w:pPr>
      <w:r w:rsidRPr="00A50621">
        <w:rPr>
          <w:rFonts w:cs="Intro Light"/>
          <w:sz w:val="24"/>
          <w:szCs w:val="24"/>
        </w:rPr>
        <w:t xml:space="preserve">s) </w:t>
      </w:r>
      <w:r w:rsidR="00AC30EC" w:rsidRPr="00A50621">
        <w:rPr>
          <w:rFonts w:cs="Intro Light"/>
          <w:sz w:val="24"/>
          <w:szCs w:val="24"/>
        </w:rPr>
        <w:t>Belediye bünyesinde bulunan tüm müdürlük ve birimlerin talepleri doğrultusunda çay ve şeker ihtiyaçlarının ihale yolu ile karşılanmasını sağlamak.</w:t>
      </w:r>
    </w:p>
    <w:p w:rsidR="00AC30EC" w:rsidRPr="00A50621" w:rsidRDefault="00F3343B" w:rsidP="00370CCF">
      <w:pPr>
        <w:autoSpaceDE w:val="0"/>
        <w:autoSpaceDN w:val="0"/>
        <w:adjustRightInd w:val="0"/>
        <w:spacing w:before="120" w:after="0" w:line="240" w:lineRule="auto"/>
        <w:jc w:val="both"/>
        <w:rPr>
          <w:rFonts w:cs="Intro Light"/>
          <w:sz w:val="24"/>
          <w:szCs w:val="24"/>
        </w:rPr>
      </w:pPr>
      <w:r w:rsidRPr="00A50621">
        <w:rPr>
          <w:rFonts w:cs="Intro Light"/>
          <w:sz w:val="24"/>
          <w:szCs w:val="24"/>
        </w:rPr>
        <w:t>ş) B</w:t>
      </w:r>
      <w:r w:rsidR="00AC30EC" w:rsidRPr="00A50621">
        <w:rPr>
          <w:rFonts w:cs="Intro Light"/>
          <w:sz w:val="24"/>
          <w:szCs w:val="24"/>
        </w:rPr>
        <w:t>elediye bünyesinde bulunan personellerin içme suyu ihtiyaçlarının ihale yolu ile karşılanması</w:t>
      </w:r>
      <w:r w:rsidRPr="00A50621">
        <w:rPr>
          <w:rFonts w:cs="Intro Light"/>
          <w:sz w:val="24"/>
          <w:szCs w:val="24"/>
        </w:rPr>
        <w:t>nı sağlamak.</w:t>
      </w:r>
    </w:p>
    <w:p w:rsidR="00AC30EC" w:rsidRPr="00A50621" w:rsidRDefault="00F3343B" w:rsidP="00370CCF">
      <w:pPr>
        <w:autoSpaceDE w:val="0"/>
        <w:autoSpaceDN w:val="0"/>
        <w:adjustRightInd w:val="0"/>
        <w:spacing w:before="120" w:after="0" w:line="240" w:lineRule="auto"/>
        <w:jc w:val="both"/>
        <w:rPr>
          <w:rFonts w:cs="Intro Light"/>
          <w:sz w:val="24"/>
          <w:szCs w:val="24"/>
        </w:rPr>
      </w:pPr>
      <w:r w:rsidRPr="00A50621">
        <w:rPr>
          <w:rFonts w:cs="Intro Light"/>
          <w:sz w:val="24"/>
          <w:szCs w:val="24"/>
        </w:rPr>
        <w:t xml:space="preserve">t) </w:t>
      </w:r>
      <w:r w:rsidR="00AC30EC" w:rsidRPr="00A50621">
        <w:rPr>
          <w:rFonts w:cs="Intro Light"/>
          <w:sz w:val="24"/>
          <w:szCs w:val="24"/>
        </w:rPr>
        <w:t>Belediye bünyesinde ihale yolu ile alımı tamamlanan sarf malzemelerin gerektiği durumlarda analiz ve incelemelerini yaptırmak.</w:t>
      </w:r>
    </w:p>
    <w:p w:rsidR="00AC30EC" w:rsidRPr="00A50621" w:rsidRDefault="00F3343B" w:rsidP="00370CCF">
      <w:pPr>
        <w:autoSpaceDE w:val="0"/>
        <w:autoSpaceDN w:val="0"/>
        <w:adjustRightInd w:val="0"/>
        <w:spacing w:before="120" w:after="0" w:line="240" w:lineRule="auto"/>
        <w:jc w:val="both"/>
        <w:rPr>
          <w:rFonts w:cs="Intro Light"/>
          <w:sz w:val="24"/>
          <w:szCs w:val="24"/>
        </w:rPr>
      </w:pPr>
      <w:r w:rsidRPr="00A50621">
        <w:rPr>
          <w:rFonts w:cs="Intro Light"/>
          <w:sz w:val="24"/>
          <w:szCs w:val="24"/>
        </w:rPr>
        <w:t xml:space="preserve">u) </w:t>
      </w:r>
      <w:r w:rsidR="00AC30EC" w:rsidRPr="00A50621">
        <w:rPr>
          <w:rFonts w:cs="Intro Light"/>
          <w:sz w:val="24"/>
          <w:szCs w:val="24"/>
        </w:rPr>
        <w:t>Afet zamanlarında (Yangın, deprem vs. ) kullanılması gereken teçhizatlar ile ilgili, ikmal, iaşe, bakım, onarım ve tedarik işlemlerini yerine getirmek.</w:t>
      </w:r>
    </w:p>
    <w:p w:rsidR="00610BAE" w:rsidRPr="00A50621" w:rsidRDefault="006B5ED4" w:rsidP="00370CCF">
      <w:pPr>
        <w:shd w:val="clear" w:color="auto" w:fill="FFFFFF"/>
        <w:spacing w:before="120" w:after="0" w:line="240" w:lineRule="auto"/>
        <w:jc w:val="both"/>
        <w:rPr>
          <w:sz w:val="24"/>
          <w:szCs w:val="24"/>
        </w:rPr>
      </w:pPr>
      <w:r>
        <w:rPr>
          <w:sz w:val="24"/>
          <w:szCs w:val="24"/>
        </w:rPr>
        <w:t>ü</w:t>
      </w:r>
      <w:r w:rsidR="00835F3F" w:rsidRPr="00A50621">
        <w:rPr>
          <w:sz w:val="24"/>
          <w:szCs w:val="24"/>
        </w:rPr>
        <w:t xml:space="preserve">) </w:t>
      </w:r>
      <w:r w:rsidR="00610BAE" w:rsidRPr="00A50621">
        <w:rPr>
          <w:sz w:val="24"/>
          <w:szCs w:val="24"/>
        </w:rPr>
        <w:t>İçişleri Bakanlığı Koruyucu Güvenlik Özel Talimatı doğrultusunda belediye binalarında görevli personelin güvenlik hizmetlerini denetlemek.</w:t>
      </w:r>
    </w:p>
    <w:p w:rsidR="00610BAE" w:rsidRPr="00A50621" w:rsidRDefault="006B5ED4" w:rsidP="00370CCF">
      <w:pPr>
        <w:shd w:val="clear" w:color="auto" w:fill="FFFFFF"/>
        <w:spacing w:before="120" w:after="0" w:line="240" w:lineRule="auto"/>
        <w:jc w:val="both"/>
        <w:rPr>
          <w:sz w:val="24"/>
          <w:szCs w:val="24"/>
        </w:rPr>
      </w:pPr>
      <w:r>
        <w:rPr>
          <w:sz w:val="24"/>
          <w:szCs w:val="24"/>
        </w:rPr>
        <w:t>v</w:t>
      </w:r>
      <w:r w:rsidR="00835F3F" w:rsidRPr="00A50621">
        <w:rPr>
          <w:sz w:val="24"/>
          <w:szCs w:val="24"/>
        </w:rPr>
        <w:t xml:space="preserve">) </w:t>
      </w:r>
      <w:r w:rsidR="00610BAE" w:rsidRPr="00A50621">
        <w:rPr>
          <w:sz w:val="24"/>
          <w:szCs w:val="24"/>
        </w:rPr>
        <w:t>Belediye</w:t>
      </w:r>
      <w:r w:rsidR="004F2A3C" w:rsidRPr="00A50621">
        <w:rPr>
          <w:sz w:val="24"/>
          <w:szCs w:val="24"/>
        </w:rPr>
        <w:t>ye</w:t>
      </w:r>
      <w:r w:rsidR="00610BAE" w:rsidRPr="00A50621">
        <w:rPr>
          <w:sz w:val="24"/>
          <w:szCs w:val="24"/>
        </w:rPr>
        <w:t> ait binalarda ve alanlarda bulunan, Türk Bayrağı</w:t>
      </w:r>
      <w:r w:rsidR="004F2A3C" w:rsidRPr="00A50621">
        <w:rPr>
          <w:sz w:val="24"/>
          <w:szCs w:val="24"/>
        </w:rPr>
        <w:t xml:space="preserve"> ile</w:t>
      </w:r>
      <w:r w:rsidR="00610BAE" w:rsidRPr="00A50621">
        <w:rPr>
          <w:sz w:val="24"/>
          <w:szCs w:val="24"/>
        </w:rPr>
        <w:t xml:space="preserve"> Belediye Bayrağının değişimlerinin ve takiplerinin yapılmasını sağla</w:t>
      </w:r>
      <w:r w:rsidR="004F2A3C" w:rsidRPr="00A50621">
        <w:rPr>
          <w:sz w:val="24"/>
          <w:szCs w:val="24"/>
        </w:rPr>
        <w:t>mak</w:t>
      </w:r>
      <w:r w:rsidR="00610BAE" w:rsidRPr="00A50621">
        <w:rPr>
          <w:sz w:val="24"/>
          <w:szCs w:val="24"/>
        </w:rPr>
        <w:t>.</w:t>
      </w:r>
    </w:p>
    <w:p w:rsidR="005E7119" w:rsidRPr="00A50621" w:rsidRDefault="005E7119" w:rsidP="00370CCF">
      <w:pPr>
        <w:spacing w:before="120" w:after="0" w:line="240" w:lineRule="auto"/>
        <w:jc w:val="center"/>
        <w:rPr>
          <w:b/>
          <w:sz w:val="24"/>
          <w:szCs w:val="24"/>
        </w:rPr>
      </w:pPr>
      <w:r w:rsidRPr="00A50621">
        <w:rPr>
          <w:b/>
          <w:sz w:val="24"/>
          <w:szCs w:val="24"/>
        </w:rPr>
        <w:t>ÜÇÜNCÜ BÖLÜM</w:t>
      </w:r>
    </w:p>
    <w:p w:rsidR="005E7119" w:rsidRPr="00A50621" w:rsidRDefault="005E7119" w:rsidP="00370CCF">
      <w:pPr>
        <w:spacing w:before="120" w:after="0" w:line="240" w:lineRule="auto"/>
        <w:jc w:val="center"/>
        <w:rPr>
          <w:b/>
          <w:sz w:val="24"/>
          <w:szCs w:val="24"/>
        </w:rPr>
      </w:pPr>
      <w:r w:rsidRPr="00A50621">
        <w:rPr>
          <w:b/>
          <w:sz w:val="24"/>
          <w:szCs w:val="24"/>
        </w:rPr>
        <w:t>Son Hükümler</w:t>
      </w:r>
    </w:p>
    <w:p w:rsidR="005E7119" w:rsidRPr="00A50621" w:rsidRDefault="005E7119" w:rsidP="00370CCF">
      <w:pPr>
        <w:spacing w:before="120" w:after="0" w:line="240" w:lineRule="auto"/>
        <w:jc w:val="both"/>
        <w:rPr>
          <w:sz w:val="24"/>
          <w:szCs w:val="24"/>
        </w:rPr>
      </w:pPr>
      <w:r w:rsidRPr="00A50621">
        <w:rPr>
          <w:b/>
          <w:sz w:val="24"/>
          <w:szCs w:val="24"/>
        </w:rPr>
        <w:t>Yönetmelikte Yer Almayan Hususlar</w:t>
      </w:r>
    </w:p>
    <w:p w:rsidR="005E7119" w:rsidRPr="00A50621" w:rsidRDefault="00837B00" w:rsidP="00370CCF">
      <w:pPr>
        <w:spacing w:before="120" w:after="0" w:line="240" w:lineRule="auto"/>
        <w:jc w:val="both"/>
        <w:rPr>
          <w:sz w:val="24"/>
          <w:szCs w:val="24"/>
        </w:rPr>
      </w:pPr>
      <w:r w:rsidRPr="00A50621">
        <w:rPr>
          <w:b/>
          <w:sz w:val="24"/>
          <w:szCs w:val="24"/>
        </w:rPr>
        <w:t>MADDE 7</w:t>
      </w:r>
      <w:r w:rsidR="005E7119" w:rsidRPr="00A50621">
        <w:rPr>
          <w:b/>
          <w:sz w:val="24"/>
          <w:szCs w:val="24"/>
        </w:rPr>
        <w:t xml:space="preserve">- </w:t>
      </w:r>
      <w:r w:rsidR="005E7119" w:rsidRPr="00A50621">
        <w:rPr>
          <w:sz w:val="24"/>
          <w:szCs w:val="24"/>
        </w:rPr>
        <w:t>(1)</w:t>
      </w:r>
      <w:r w:rsidR="005E7119" w:rsidRPr="00A50621">
        <w:rPr>
          <w:b/>
          <w:sz w:val="24"/>
          <w:szCs w:val="24"/>
        </w:rPr>
        <w:t xml:space="preserve"> </w:t>
      </w:r>
      <w:r w:rsidR="005E7119" w:rsidRPr="00A50621">
        <w:rPr>
          <w:sz w:val="24"/>
          <w:szCs w:val="24"/>
        </w:rPr>
        <w:t>Müdürün görev, yetki ve sorumlulukları ile diğer idari hususlarda, Beylikdüzü Belediyesi Teşkilat Yapısı ve Müdürlüklerin Görev, Yetki ve Sorumlulukları İle Hazırlanacak Yönetmelikler Hakkında Çerçeve Yönetmeliğindeki hükümlere uyulur.</w:t>
      </w:r>
    </w:p>
    <w:p w:rsidR="00370CCF" w:rsidRPr="00A50621" w:rsidRDefault="00370CCF" w:rsidP="00370CCF">
      <w:pPr>
        <w:spacing w:before="120" w:after="0" w:line="240" w:lineRule="auto"/>
        <w:jc w:val="both"/>
        <w:rPr>
          <w:sz w:val="24"/>
          <w:szCs w:val="24"/>
        </w:rPr>
      </w:pPr>
      <w:r w:rsidRPr="00A50621">
        <w:rPr>
          <w:sz w:val="24"/>
          <w:szCs w:val="24"/>
        </w:rPr>
        <w:t>(2) İşbu Yönetmelikte yer almayan hususlarda;</w:t>
      </w:r>
    </w:p>
    <w:p w:rsidR="00370CCF" w:rsidRPr="00A50621" w:rsidRDefault="00370CCF" w:rsidP="00370CCF">
      <w:pPr>
        <w:spacing w:before="120" w:after="0" w:line="240" w:lineRule="auto"/>
        <w:jc w:val="both"/>
        <w:rPr>
          <w:sz w:val="24"/>
          <w:szCs w:val="24"/>
        </w:rPr>
      </w:pPr>
      <w:r w:rsidRPr="00A50621">
        <w:rPr>
          <w:sz w:val="24"/>
          <w:szCs w:val="24"/>
        </w:rPr>
        <w:t>a) Yürürlükteki ilgili diğer mevzuat hükümleri uygulanır.</w:t>
      </w:r>
    </w:p>
    <w:p w:rsidR="00370CCF" w:rsidRPr="00A50621" w:rsidRDefault="00370CCF" w:rsidP="00370CCF">
      <w:pPr>
        <w:autoSpaceDE w:val="0"/>
        <w:autoSpaceDN w:val="0"/>
        <w:adjustRightInd w:val="0"/>
        <w:spacing w:before="120" w:after="0" w:line="240" w:lineRule="auto"/>
        <w:jc w:val="both"/>
        <w:rPr>
          <w:sz w:val="24"/>
          <w:szCs w:val="24"/>
        </w:rPr>
      </w:pPr>
      <w:r w:rsidRPr="00A50621">
        <w:rPr>
          <w:sz w:val="24"/>
          <w:szCs w:val="24"/>
        </w:rPr>
        <w:t>b) Müdürlük, bu Yönetmelikte yer almayan ancak Başkanlık Yönerge</w:t>
      </w:r>
      <w:r w:rsidR="004647CD">
        <w:rPr>
          <w:sz w:val="24"/>
          <w:szCs w:val="24"/>
        </w:rPr>
        <w:t>leri</w:t>
      </w:r>
      <w:bookmarkStart w:id="1" w:name="_GoBack"/>
      <w:bookmarkEnd w:id="1"/>
      <w:r w:rsidRPr="00A50621">
        <w:rPr>
          <w:sz w:val="24"/>
          <w:szCs w:val="24"/>
        </w:rPr>
        <w:t xml:space="preserve"> ile verilen görevleri de yerine getirir.</w:t>
      </w:r>
    </w:p>
    <w:p w:rsidR="00370CCF" w:rsidRPr="00A50621" w:rsidRDefault="00370CCF" w:rsidP="00370CCF">
      <w:pPr>
        <w:autoSpaceDE w:val="0"/>
        <w:autoSpaceDN w:val="0"/>
        <w:adjustRightInd w:val="0"/>
        <w:spacing w:before="120" w:after="0" w:line="240" w:lineRule="auto"/>
        <w:jc w:val="both"/>
        <w:rPr>
          <w:sz w:val="24"/>
          <w:szCs w:val="24"/>
        </w:rPr>
      </w:pPr>
      <w:r w:rsidRPr="00A50621">
        <w:rPr>
          <w:sz w:val="24"/>
          <w:szCs w:val="24"/>
        </w:rPr>
        <w:t>c) Bu Yönetmelikte doğrudan yer almamakla birlikte, görevlerle ilişkili olarak gelişen şartlar doğrultusunda ortaya çıkan yeni durumlarda, Başkanlık makamından alınacak onaylarla çalışmalar yürütülür.</w:t>
      </w:r>
    </w:p>
    <w:p w:rsidR="00370CCF" w:rsidRPr="00A50621" w:rsidRDefault="00370CCF" w:rsidP="00370CCF">
      <w:pPr>
        <w:autoSpaceDE w:val="0"/>
        <w:autoSpaceDN w:val="0"/>
        <w:adjustRightInd w:val="0"/>
        <w:spacing w:before="120" w:after="0" w:line="240" w:lineRule="auto"/>
        <w:jc w:val="both"/>
        <w:rPr>
          <w:sz w:val="24"/>
          <w:szCs w:val="24"/>
        </w:rPr>
      </w:pPr>
      <w:r w:rsidRPr="00A50621">
        <w:rPr>
          <w:sz w:val="24"/>
          <w:szCs w:val="24"/>
        </w:rPr>
        <w:t>(3) Görevlerin yürütülmesinde diğer Müdürlük ve birimlerle olan Koordinasyon, Koordinasyon merkezi marifetiyle sağlanır.</w:t>
      </w:r>
    </w:p>
    <w:p w:rsidR="005E7119" w:rsidRPr="00A50621" w:rsidRDefault="005E7119" w:rsidP="00370CCF">
      <w:pPr>
        <w:spacing w:before="120" w:after="0" w:line="240" w:lineRule="auto"/>
        <w:rPr>
          <w:b/>
          <w:sz w:val="24"/>
          <w:szCs w:val="24"/>
        </w:rPr>
      </w:pPr>
      <w:bookmarkStart w:id="2" w:name="bookmark14"/>
      <w:r w:rsidRPr="00A50621">
        <w:rPr>
          <w:b/>
          <w:sz w:val="24"/>
          <w:szCs w:val="24"/>
        </w:rPr>
        <w:t>Yürürlük</w:t>
      </w:r>
      <w:bookmarkEnd w:id="2"/>
    </w:p>
    <w:p w:rsidR="005E7119" w:rsidRPr="00A50621" w:rsidRDefault="00837B00" w:rsidP="00370CCF">
      <w:pPr>
        <w:spacing w:before="120" w:after="0" w:line="240" w:lineRule="auto"/>
        <w:rPr>
          <w:sz w:val="24"/>
          <w:szCs w:val="24"/>
        </w:rPr>
      </w:pPr>
      <w:r w:rsidRPr="00A50621">
        <w:rPr>
          <w:b/>
          <w:sz w:val="24"/>
          <w:szCs w:val="24"/>
        </w:rPr>
        <w:t xml:space="preserve">MADDE </w:t>
      </w:r>
      <w:r w:rsidR="006B5ED4">
        <w:rPr>
          <w:b/>
          <w:sz w:val="24"/>
          <w:szCs w:val="24"/>
        </w:rPr>
        <w:t>8</w:t>
      </w:r>
      <w:r w:rsidR="005E7119" w:rsidRPr="00A50621">
        <w:rPr>
          <w:b/>
          <w:sz w:val="24"/>
          <w:szCs w:val="24"/>
        </w:rPr>
        <w:t>-</w:t>
      </w:r>
      <w:r w:rsidR="005E7119" w:rsidRPr="00A50621">
        <w:rPr>
          <w:sz w:val="24"/>
          <w:szCs w:val="24"/>
        </w:rPr>
        <w:t xml:space="preserve"> (1) Bu Yönetmelik yayımı tarihinde yürürlüğe girer.</w:t>
      </w:r>
    </w:p>
    <w:p w:rsidR="005E7119" w:rsidRPr="00A50621" w:rsidRDefault="005E7119" w:rsidP="00370CCF">
      <w:pPr>
        <w:spacing w:before="120" w:after="0" w:line="240" w:lineRule="auto"/>
        <w:rPr>
          <w:b/>
          <w:sz w:val="24"/>
          <w:szCs w:val="24"/>
        </w:rPr>
      </w:pPr>
      <w:bookmarkStart w:id="3" w:name="bookmark15"/>
      <w:r w:rsidRPr="00A50621">
        <w:rPr>
          <w:b/>
          <w:sz w:val="24"/>
          <w:szCs w:val="24"/>
        </w:rPr>
        <w:t>Yürütme</w:t>
      </w:r>
      <w:bookmarkEnd w:id="3"/>
    </w:p>
    <w:p w:rsidR="00370CCF" w:rsidRPr="00A50621" w:rsidRDefault="005E7119" w:rsidP="00370CCF">
      <w:pPr>
        <w:spacing w:before="120" w:after="0" w:line="240" w:lineRule="auto"/>
        <w:rPr>
          <w:sz w:val="24"/>
          <w:szCs w:val="24"/>
        </w:rPr>
      </w:pPr>
      <w:r w:rsidRPr="00A50621">
        <w:rPr>
          <w:b/>
          <w:sz w:val="24"/>
          <w:szCs w:val="24"/>
        </w:rPr>
        <w:t xml:space="preserve">MADDE </w:t>
      </w:r>
      <w:r w:rsidR="006B5ED4">
        <w:rPr>
          <w:b/>
          <w:sz w:val="24"/>
          <w:szCs w:val="24"/>
        </w:rPr>
        <w:t>9</w:t>
      </w:r>
      <w:r w:rsidRPr="00A50621">
        <w:rPr>
          <w:b/>
          <w:sz w:val="24"/>
          <w:szCs w:val="24"/>
        </w:rPr>
        <w:t xml:space="preserve"> -</w:t>
      </w:r>
      <w:r w:rsidRPr="00A50621">
        <w:rPr>
          <w:sz w:val="24"/>
          <w:szCs w:val="24"/>
        </w:rPr>
        <w:t xml:space="preserve"> (1) Bu Yönetmelik hükümlerini Başkan yürütür.</w:t>
      </w:r>
    </w:p>
    <w:p w:rsidR="00370CCF" w:rsidRPr="00A50621" w:rsidRDefault="00370CCF" w:rsidP="00370CCF">
      <w:pPr>
        <w:spacing w:before="120" w:after="0" w:line="240" w:lineRule="auto"/>
        <w:rPr>
          <w:sz w:val="24"/>
          <w:szCs w:val="24"/>
        </w:rPr>
      </w:pPr>
    </w:p>
    <w:sectPr w:rsidR="00370CCF" w:rsidRPr="00A50621" w:rsidSect="00173D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Intro Bold">
    <w:altName w:val="Arial"/>
    <w:panose1 w:val="00000000000000000000"/>
    <w:charset w:val="00"/>
    <w:family w:val="modern"/>
    <w:notTrueType/>
    <w:pitch w:val="variable"/>
    <w:sig w:usb0="00000001" w:usb1="0000006A" w:usb2="00000000" w:usb3="00000000" w:csb0="00000093" w:csb1="00000000"/>
  </w:font>
  <w:font w:name="Intro Light">
    <w:altName w:val="Arial"/>
    <w:panose1 w:val="00000000000000000000"/>
    <w:charset w:val="00"/>
    <w:family w:val="modern"/>
    <w:notTrueType/>
    <w:pitch w:val="variable"/>
    <w:sig w:usb0="00000001" w:usb1="0000006A"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235"/>
    <w:rsid w:val="00041024"/>
    <w:rsid w:val="000E4815"/>
    <w:rsid w:val="00146224"/>
    <w:rsid w:val="00173D77"/>
    <w:rsid w:val="00180438"/>
    <w:rsid w:val="00191FEC"/>
    <w:rsid w:val="001E2F7E"/>
    <w:rsid w:val="002275E9"/>
    <w:rsid w:val="002430FD"/>
    <w:rsid w:val="002F6E1C"/>
    <w:rsid w:val="00370CCF"/>
    <w:rsid w:val="003B3502"/>
    <w:rsid w:val="003C5F73"/>
    <w:rsid w:val="003D3F15"/>
    <w:rsid w:val="004647CD"/>
    <w:rsid w:val="004B20FA"/>
    <w:rsid w:val="004D2701"/>
    <w:rsid w:val="004F0936"/>
    <w:rsid w:val="004F2A3C"/>
    <w:rsid w:val="00502235"/>
    <w:rsid w:val="005756A0"/>
    <w:rsid w:val="005E25D1"/>
    <w:rsid w:val="005E7119"/>
    <w:rsid w:val="005F77AC"/>
    <w:rsid w:val="00610BAE"/>
    <w:rsid w:val="00682601"/>
    <w:rsid w:val="006B5ED4"/>
    <w:rsid w:val="006D2585"/>
    <w:rsid w:val="00755FAA"/>
    <w:rsid w:val="007A603F"/>
    <w:rsid w:val="00835F3F"/>
    <w:rsid w:val="00837B00"/>
    <w:rsid w:val="00864EE4"/>
    <w:rsid w:val="00875ED5"/>
    <w:rsid w:val="009321C9"/>
    <w:rsid w:val="00936003"/>
    <w:rsid w:val="00940ECD"/>
    <w:rsid w:val="00947EA0"/>
    <w:rsid w:val="00973FAB"/>
    <w:rsid w:val="009F7EA2"/>
    <w:rsid w:val="00A12A83"/>
    <w:rsid w:val="00A16416"/>
    <w:rsid w:val="00A50621"/>
    <w:rsid w:val="00A92097"/>
    <w:rsid w:val="00AC30EC"/>
    <w:rsid w:val="00AC4476"/>
    <w:rsid w:val="00AC4C5F"/>
    <w:rsid w:val="00B044E9"/>
    <w:rsid w:val="00B459C0"/>
    <w:rsid w:val="00C5091D"/>
    <w:rsid w:val="00CD0E4B"/>
    <w:rsid w:val="00CF1137"/>
    <w:rsid w:val="00E36C6E"/>
    <w:rsid w:val="00E53E13"/>
    <w:rsid w:val="00F20F31"/>
    <w:rsid w:val="00F3343B"/>
    <w:rsid w:val="00F40B83"/>
    <w:rsid w:val="00F724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3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502235"/>
    <w:rPr>
      <w:b/>
      <w:bCs/>
    </w:rPr>
  </w:style>
  <w:style w:type="paragraph" w:styleId="NormalWeb">
    <w:name w:val="Normal (Web)"/>
    <w:basedOn w:val="Normal"/>
    <w:unhideWhenUsed/>
    <w:rsid w:val="00502235"/>
    <w:pPr>
      <w:spacing w:after="200" w:line="276" w:lineRule="auto"/>
    </w:pPr>
    <w:rPr>
      <w:rFonts w:ascii="Times New Roman" w:eastAsia="Calibri" w:hAnsi="Times New Roman" w:cs="Times New Roman"/>
      <w:color w:val="17365D"/>
      <w:sz w:val="24"/>
      <w:szCs w:val="24"/>
      <w:lang w:eastAsia="tr-TR"/>
    </w:rPr>
  </w:style>
  <w:style w:type="paragraph" w:customStyle="1" w:styleId="paraf">
    <w:name w:val="paraf"/>
    <w:basedOn w:val="Normal"/>
    <w:rsid w:val="00940EC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styleId="ListeParagraf">
    <w:name w:val="List Paragraph"/>
    <w:basedOn w:val="Normal"/>
    <w:uiPriority w:val="34"/>
    <w:qFormat/>
    <w:rsid w:val="00837B00"/>
    <w:pPr>
      <w:ind w:left="720"/>
      <w:contextualSpacing/>
    </w:pPr>
  </w:style>
  <w:style w:type="paragraph" w:customStyle="1" w:styleId="3-normalyaz">
    <w:name w:val="3-normalyaz"/>
    <w:basedOn w:val="Normal"/>
    <w:rsid w:val="00370CC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370CC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35"/>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502235"/>
    <w:rPr>
      <w:b/>
      <w:bCs/>
    </w:rPr>
  </w:style>
  <w:style w:type="paragraph" w:styleId="NormalWeb">
    <w:name w:val="Normal (Web)"/>
    <w:basedOn w:val="Normal"/>
    <w:unhideWhenUsed/>
    <w:rsid w:val="00502235"/>
    <w:pPr>
      <w:spacing w:after="200" w:line="276" w:lineRule="auto"/>
    </w:pPr>
    <w:rPr>
      <w:rFonts w:ascii="Times New Roman" w:eastAsia="Calibri" w:hAnsi="Times New Roman" w:cs="Times New Roman"/>
      <w:color w:val="17365D"/>
      <w:sz w:val="24"/>
      <w:szCs w:val="24"/>
      <w:lang w:eastAsia="tr-TR"/>
    </w:rPr>
  </w:style>
  <w:style w:type="paragraph" w:customStyle="1" w:styleId="paraf">
    <w:name w:val="paraf"/>
    <w:basedOn w:val="Normal"/>
    <w:rsid w:val="00940ECD"/>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styleId="ListeParagraf">
    <w:name w:val="List Paragraph"/>
    <w:basedOn w:val="Normal"/>
    <w:uiPriority w:val="34"/>
    <w:qFormat/>
    <w:rsid w:val="00837B00"/>
    <w:pPr>
      <w:ind w:left="720"/>
      <w:contextualSpacing/>
    </w:pPr>
  </w:style>
  <w:style w:type="paragraph" w:customStyle="1" w:styleId="3-normalyaz">
    <w:name w:val="3-normalyaz"/>
    <w:basedOn w:val="Normal"/>
    <w:rsid w:val="00370CC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370CC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239516">
      <w:bodyDiv w:val="1"/>
      <w:marLeft w:val="0"/>
      <w:marRight w:val="0"/>
      <w:marTop w:val="0"/>
      <w:marBottom w:val="0"/>
      <w:divBdr>
        <w:top w:val="none" w:sz="0" w:space="0" w:color="auto"/>
        <w:left w:val="none" w:sz="0" w:space="0" w:color="auto"/>
        <w:bottom w:val="none" w:sz="0" w:space="0" w:color="auto"/>
        <w:right w:val="none" w:sz="0" w:space="0" w:color="auto"/>
      </w:divBdr>
    </w:div>
    <w:div w:id="135727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hulyases</cp:lastModifiedBy>
  <cp:revision>4</cp:revision>
  <dcterms:created xsi:type="dcterms:W3CDTF">2017-06-28T08:24:00Z</dcterms:created>
  <dcterms:modified xsi:type="dcterms:W3CDTF">2017-06-30T07:02:00Z</dcterms:modified>
</cp:coreProperties>
</file>